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7A" w:rsidRPr="00F26BF0" w:rsidRDefault="008F617A">
      <w:pPr>
        <w:pStyle w:val="Heading2"/>
        <w:framePr w:wrap="around"/>
        <w:rPr>
          <w:lang w:val="nl-NL"/>
        </w:rPr>
      </w:pPr>
      <w:bookmarkStart w:id="0" w:name="DATE"/>
      <w:bookmarkStart w:id="1" w:name="_GoBack"/>
      <w:bookmarkEnd w:id="1"/>
      <w:r w:rsidRPr="00F26BF0">
        <w:rPr>
          <w:lang w:val="nl-NL"/>
        </w:rPr>
        <w:t>Boehringer Ingelheim bv</w:t>
      </w:r>
    </w:p>
    <w:p w:rsidR="008F617A" w:rsidRPr="00F26BF0" w:rsidRDefault="008F617A">
      <w:pPr>
        <w:framePr w:w="2381" w:h="822" w:wrap="around" w:vAnchor="page" w:hAnchor="page" w:x="8960" w:y="2632" w:anchorLock="1"/>
        <w:spacing w:line="220" w:lineRule="exact"/>
        <w:rPr>
          <w:rFonts w:ascii="BISans" w:hAnsi="BISans"/>
          <w:b/>
          <w:kern w:val="16"/>
          <w:sz w:val="16"/>
          <w:lang w:val="nl-NL"/>
        </w:rPr>
      </w:pPr>
      <w:bookmarkStart w:id="2" w:name="FDIVISION"/>
      <w:bookmarkStart w:id="3" w:name="FDEPT"/>
      <w:bookmarkEnd w:id="2"/>
      <w:bookmarkEnd w:id="3"/>
    </w:p>
    <w:p w:rsidR="00921106" w:rsidRPr="00F26BF0" w:rsidRDefault="00A20CFA" w:rsidP="00921106">
      <w:pPr>
        <w:framePr w:w="2381" w:h="822" w:wrap="around" w:vAnchor="page" w:hAnchor="page" w:x="8960" w:y="2632" w:anchorLock="1"/>
        <w:spacing w:line="220" w:lineRule="exact"/>
        <w:rPr>
          <w:rFonts w:ascii="BISans" w:hAnsi="BISans"/>
          <w:sz w:val="16"/>
          <w:lang w:val="nl-NL"/>
        </w:rPr>
      </w:pPr>
      <w:bookmarkStart w:id="4" w:name="TLINE_1"/>
      <w:bookmarkStart w:id="5" w:name="TLINE_2"/>
      <w:bookmarkStart w:id="6" w:name="TLINE_3"/>
      <w:bookmarkStart w:id="7" w:name="TLINE_4"/>
      <w:bookmarkStart w:id="8" w:name="TLINE_5"/>
      <w:bookmarkEnd w:id="0"/>
      <w:bookmarkEnd w:id="4"/>
      <w:bookmarkEnd w:id="5"/>
      <w:bookmarkEnd w:id="6"/>
      <w:bookmarkEnd w:id="7"/>
      <w:bookmarkEnd w:id="8"/>
      <w:r w:rsidRPr="00F26BF0">
        <w:rPr>
          <w:rFonts w:ascii="BISans" w:hAnsi="BISans"/>
          <w:sz w:val="16"/>
          <w:lang w:val="nl-NL"/>
        </w:rPr>
        <w:t>Human Pharma</w:t>
      </w:r>
    </w:p>
    <w:p w:rsidR="00A51F43" w:rsidRPr="00F26BF0" w:rsidRDefault="00763750" w:rsidP="00A51F43">
      <w:pPr>
        <w:framePr w:w="2552" w:wrap="around" w:vAnchor="page" w:hAnchor="page" w:x="8960" w:y="4611" w:anchorLock="1"/>
        <w:spacing w:line="280" w:lineRule="exact"/>
        <w:rPr>
          <w:lang w:val="nl-NL"/>
        </w:rPr>
      </w:pPr>
      <w:r>
        <w:rPr>
          <w:lang w:val="nl-NL"/>
        </w:rPr>
        <w:t>10 mei</w:t>
      </w:r>
      <w:r w:rsidR="003F2A24" w:rsidRPr="00F26BF0">
        <w:rPr>
          <w:lang w:val="nl-NL"/>
        </w:rPr>
        <w:t xml:space="preserve"> </w:t>
      </w:r>
      <w:r w:rsidR="002D6BAF" w:rsidRPr="00F26BF0">
        <w:rPr>
          <w:lang w:val="nl-NL"/>
        </w:rPr>
        <w:t>201</w:t>
      </w:r>
      <w:r w:rsidR="00A87BB5">
        <w:rPr>
          <w:lang w:val="nl-NL"/>
        </w:rPr>
        <w:t>8</w:t>
      </w:r>
    </w:p>
    <w:p w:rsidR="008F617A" w:rsidRPr="00A87BB5" w:rsidRDefault="00123B3F">
      <w:pPr>
        <w:framePr w:w="4820" w:h="1985" w:hRule="exact" w:vSpace="1315" w:wrap="notBeside" w:vAnchor="page" w:hAnchor="page" w:x="1248" w:y="2921" w:anchorLock="1"/>
        <w:spacing w:line="280" w:lineRule="exact"/>
        <w:rPr>
          <w:color w:val="FFFFFF" w:themeColor="background1"/>
          <w:lang w:val="nl-NL"/>
        </w:rPr>
      </w:pPr>
      <w:r w:rsidRPr="00A87BB5">
        <w:rPr>
          <w:color w:val="FFFFFF" w:themeColor="background1"/>
          <w:lang w:val="nl-NL"/>
        </w:rPr>
        <w:t>.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  <w:lang w:val="nl-NL"/>
        </w:rPr>
      </w:pPr>
      <w:bookmarkStart w:id="9" w:name="TCITY"/>
      <w:bookmarkStart w:id="10" w:name="TCOUNTRY"/>
      <w:bookmarkStart w:id="11" w:name="YOUR_REF"/>
      <w:bookmarkStart w:id="12" w:name="OUR_REF"/>
      <w:bookmarkStart w:id="13" w:name="FAUTHOR"/>
      <w:bookmarkStart w:id="14" w:name="BEGIN_LETTER"/>
      <w:bookmarkEnd w:id="9"/>
      <w:bookmarkEnd w:id="10"/>
      <w:bookmarkEnd w:id="11"/>
      <w:bookmarkEnd w:id="12"/>
      <w:bookmarkEnd w:id="13"/>
      <w:bookmarkEnd w:id="14"/>
      <w:r w:rsidRPr="00F26BF0">
        <w:rPr>
          <w:rFonts w:ascii="BISans" w:hAnsi="BISans"/>
          <w:kern w:val="16"/>
          <w:sz w:val="16"/>
          <w:lang w:val="nl-NL"/>
        </w:rPr>
        <w:t xml:space="preserve">Uw kenmerk: 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  <w:lang w:val="nl-NL"/>
        </w:rPr>
      </w:pPr>
    </w:p>
    <w:p w:rsidR="00E0571A" w:rsidRPr="00F26BF0" w:rsidRDefault="00E0571A" w:rsidP="00E650B0">
      <w:pPr>
        <w:framePr w:w="2566" w:h="3266" w:wrap="around" w:vAnchor="page" w:hAnchor="page" w:x="8929" w:y="6337" w:anchorLock="1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>Ons kenmerk:</w:t>
      </w:r>
    </w:p>
    <w:p w:rsidR="00E0571A" w:rsidRPr="009557FF" w:rsidRDefault="00601B3B" w:rsidP="00E650B0">
      <w:pPr>
        <w:framePr w:w="2566" w:h="3266" w:wrap="around" w:vAnchor="page" w:hAnchor="page" w:x="8929" w:y="6337" w:anchorLock="1"/>
        <w:rPr>
          <w:rFonts w:ascii="BISans" w:hAnsi="BISans"/>
          <w:kern w:val="16"/>
          <w:sz w:val="16"/>
          <w:lang w:val="nl-NL"/>
        </w:rPr>
      </w:pPr>
      <w:r>
        <w:rPr>
          <w:rFonts w:ascii="BISans" w:hAnsi="BISans"/>
          <w:kern w:val="16"/>
          <w:sz w:val="16"/>
          <w:lang w:val="nl-NL"/>
        </w:rPr>
        <w:t>NL/ONC-181041</w:t>
      </w:r>
    </w:p>
    <w:p w:rsidR="00C03F97" w:rsidRPr="00123B3F" w:rsidRDefault="00C03F97" w:rsidP="00E650B0">
      <w:pPr>
        <w:framePr w:w="2566" w:h="3266" w:wrap="around" w:vAnchor="page" w:hAnchor="page" w:x="8929" w:y="6337" w:anchorLock="1"/>
        <w:rPr>
          <w:rFonts w:ascii="BISans" w:hAnsi="BISans"/>
          <w:kern w:val="16"/>
          <w:sz w:val="16"/>
          <w:lang w:val="nl-NL"/>
        </w:rPr>
      </w:pPr>
    </w:p>
    <w:p w:rsidR="00784767" w:rsidRDefault="000D5D89" w:rsidP="00784767">
      <w:pPr>
        <w:framePr w:w="2566" w:h="3266" w:wrap="around" w:vAnchor="page" w:hAnchor="page" w:x="8929" w:y="6337" w:anchorLock="1"/>
        <w:spacing w:line="240" w:lineRule="atLeast"/>
        <w:rPr>
          <w:rFonts w:ascii="Arial" w:hAnsi="Arial" w:cs="Arial"/>
          <w:color w:val="002060"/>
          <w:sz w:val="20"/>
          <w:lang w:val="en-US"/>
        </w:rPr>
      </w:pPr>
      <w:r w:rsidRPr="00413271">
        <w:rPr>
          <w:rFonts w:ascii="BISans" w:hAnsi="BISans"/>
          <w:b/>
          <w:kern w:val="16"/>
          <w:sz w:val="16"/>
          <w:lang w:val="en-US"/>
        </w:rPr>
        <w:t xml:space="preserve">Aydin </w:t>
      </w:r>
      <w:proofErr w:type="spellStart"/>
      <w:r w:rsidRPr="00413271">
        <w:rPr>
          <w:rFonts w:ascii="BISans" w:hAnsi="BISans"/>
          <w:b/>
          <w:kern w:val="16"/>
          <w:sz w:val="16"/>
          <w:lang w:val="en-US"/>
        </w:rPr>
        <w:t>Öz</w:t>
      </w:r>
      <w:proofErr w:type="spellEnd"/>
      <w:r w:rsidR="00E0571A" w:rsidRPr="00413271">
        <w:rPr>
          <w:rFonts w:ascii="BISans" w:hAnsi="BISans"/>
          <w:b/>
          <w:kern w:val="16"/>
          <w:sz w:val="16"/>
          <w:lang w:val="en-US"/>
        </w:rPr>
        <w:br/>
      </w:r>
      <w:r w:rsidR="00784767" w:rsidRPr="00784767">
        <w:rPr>
          <w:rFonts w:ascii="BISans" w:hAnsi="BISans" w:cs="Arial"/>
          <w:sz w:val="16"/>
          <w:szCs w:val="16"/>
          <w:lang w:val="en-US"/>
        </w:rPr>
        <w:t>Territory Manager Specialists HP Oncology / IPF</w:t>
      </w:r>
    </w:p>
    <w:p w:rsidR="00E0571A" w:rsidRPr="00413271" w:rsidRDefault="00E0571A" w:rsidP="00E0571A">
      <w:pPr>
        <w:framePr w:w="2566" w:h="3266" w:wrap="around" w:vAnchor="page" w:hAnchor="page" w:x="8929" w:y="6337" w:anchorLock="1"/>
        <w:spacing w:line="240" w:lineRule="exact"/>
        <w:rPr>
          <w:rFonts w:ascii="BISans" w:hAnsi="BISans"/>
          <w:kern w:val="16"/>
          <w:sz w:val="16"/>
          <w:lang w:val="en-US"/>
        </w:rPr>
      </w:pPr>
    </w:p>
    <w:p w:rsidR="00E0571A" w:rsidRPr="00696B7A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696B7A">
        <w:rPr>
          <w:rFonts w:ascii="BISans" w:hAnsi="BISans"/>
          <w:kern w:val="16"/>
          <w:sz w:val="16"/>
          <w:lang w:val="nl-NL"/>
        </w:rPr>
        <w:t>Telefoon</w:t>
      </w:r>
      <w:r w:rsidR="00F25B33" w:rsidRPr="00696B7A">
        <w:rPr>
          <w:rFonts w:ascii="BISans" w:hAnsi="BISans"/>
          <w:kern w:val="16"/>
          <w:sz w:val="16"/>
          <w:lang w:val="nl-NL"/>
        </w:rPr>
        <w:t xml:space="preserve"> </w:t>
      </w:r>
      <w:bookmarkStart w:id="15" w:name="FPHONE"/>
      <w:bookmarkEnd w:id="15"/>
      <w:r w:rsidRPr="00696B7A">
        <w:rPr>
          <w:rFonts w:ascii="BISans" w:hAnsi="BISans"/>
          <w:kern w:val="16"/>
          <w:sz w:val="16"/>
          <w:lang w:val="nl-NL"/>
        </w:rPr>
        <w:t xml:space="preserve">072 566 </w:t>
      </w:r>
      <w:r w:rsidR="00F05077" w:rsidRPr="00696B7A">
        <w:rPr>
          <w:rFonts w:ascii="BISans" w:hAnsi="BISans"/>
          <w:kern w:val="16"/>
          <w:sz w:val="16"/>
          <w:lang w:val="nl-NL"/>
        </w:rPr>
        <w:t>2</w:t>
      </w:r>
      <w:r w:rsidR="000D5D89" w:rsidRPr="00696B7A">
        <w:rPr>
          <w:rFonts w:ascii="BISans" w:hAnsi="BISans"/>
          <w:kern w:val="16"/>
          <w:sz w:val="16"/>
          <w:lang w:val="nl-NL"/>
        </w:rPr>
        <w:t>571</w:t>
      </w:r>
    </w:p>
    <w:p w:rsidR="00F05077" w:rsidRPr="00D45D48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en-US"/>
        </w:rPr>
      </w:pPr>
      <w:r w:rsidRPr="00D45D48">
        <w:rPr>
          <w:rFonts w:ascii="BISans" w:hAnsi="BISans"/>
          <w:kern w:val="16"/>
          <w:sz w:val="16"/>
          <w:lang w:val="en-US"/>
        </w:rPr>
        <w:t xml:space="preserve">Telefax   </w:t>
      </w:r>
      <w:r w:rsidR="00F25B33" w:rsidRPr="00D45D48">
        <w:rPr>
          <w:rFonts w:ascii="BISans" w:hAnsi="BISans"/>
          <w:kern w:val="16"/>
          <w:sz w:val="16"/>
          <w:lang w:val="en-US"/>
        </w:rPr>
        <w:t xml:space="preserve"> </w:t>
      </w:r>
      <w:bookmarkStart w:id="16" w:name="FFAX"/>
      <w:bookmarkEnd w:id="16"/>
      <w:r w:rsidR="00F05077" w:rsidRPr="00D45D48">
        <w:rPr>
          <w:rFonts w:ascii="BISans" w:hAnsi="BISans"/>
          <w:kern w:val="16"/>
          <w:sz w:val="16"/>
          <w:lang w:val="en-US"/>
        </w:rPr>
        <w:t>072 561 3440</w:t>
      </w:r>
    </w:p>
    <w:p w:rsidR="00E0571A" w:rsidRPr="00D45D48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en-US"/>
        </w:rPr>
      </w:pPr>
      <w:r w:rsidRPr="00D45D48">
        <w:rPr>
          <w:rFonts w:ascii="BISans" w:hAnsi="BISans"/>
          <w:kern w:val="16"/>
          <w:sz w:val="16"/>
          <w:lang w:val="en-US"/>
        </w:rPr>
        <w:t>E-mail</w:t>
      </w:r>
      <w:r w:rsidR="00F25B33" w:rsidRPr="00D45D48">
        <w:rPr>
          <w:rFonts w:ascii="BISans" w:hAnsi="BISans"/>
          <w:kern w:val="16"/>
          <w:sz w:val="16"/>
          <w:lang w:val="en-US"/>
        </w:rPr>
        <w:t xml:space="preserve">  </w:t>
      </w:r>
      <w:r w:rsidR="000D5D89" w:rsidRPr="00D45D48">
        <w:rPr>
          <w:rFonts w:ascii="BISans" w:hAnsi="BISans"/>
          <w:kern w:val="16"/>
          <w:sz w:val="16"/>
          <w:lang w:val="en-US"/>
        </w:rPr>
        <w:t>aydin.oz</w:t>
      </w:r>
      <w:r w:rsidRPr="00D45D48">
        <w:rPr>
          <w:rFonts w:ascii="BISans" w:hAnsi="BISans"/>
          <w:kern w:val="16"/>
          <w:sz w:val="16"/>
          <w:lang w:val="en-US"/>
        </w:rPr>
        <w:t>@</w:t>
      </w:r>
    </w:p>
    <w:p w:rsidR="00E0571A" w:rsidRPr="009557FF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ind w:right="-129"/>
        <w:rPr>
          <w:rFonts w:ascii="BISans" w:hAnsi="BISans"/>
          <w:kern w:val="16"/>
          <w:sz w:val="16"/>
          <w:lang w:val="nl-NL"/>
        </w:rPr>
      </w:pPr>
      <w:r w:rsidRPr="009557FF">
        <w:rPr>
          <w:rFonts w:ascii="BISans" w:hAnsi="BISans"/>
          <w:kern w:val="16"/>
          <w:sz w:val="16"/>
          <w:lang w:val="nl-NL"/>
        </w:rPr>
        <w:t>boehringer-ingelheim.com</w:t>
      </w:r>
    </w:p>
    <w:p w:rsidR="00E0571A" w:rsidRPr="009557FF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ind w:right="-129"/>
        <w:rPr>
          <w:rFonts w:ascii="BISans" w:hAnsi="BISans"/>
          <w:kern w:val="16"/>
          <w:sz w:val="16"/>
          <w:lang w:val="nl-NL"/>
        </w:rPr>
      </w:pPr>
    </w:p>
    <w:p w:rsidR="00E0571A" w:rsidRPr="00F26BF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>Comeniusstraat 6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>1817 MS  ALKMAAR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>Postbus 8037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nl-NL"/>
        </w:rPr>
      </w:pPr>
      <w:r w:rsidRPr="00F26BF0">
        <w:rPr>
          <w:rFonts w:ascii="BISans" w:hAnsi="BISans"/>
          <w:kern w:val="16"/>
          <w:sz w:val="16"/>
          <w:lang w:val="nl-NL"/>
        </w:rPr>
        <w:t xml:space="preserve">1802 KA  ALKMAAR       </w:t>
      </w:r>
      <w:bookmarkStart w:id="17" w:name="FEMAIL"/>
      <w:bookmarkEnd w:id="17"/>
      <w:r w:rsidRPr="00F26BF0">
        <w:rPr>
          <w:rFonts w:ascii="BISans" w:hAnsi="BISans"/>
          <w:kern w:val="16"/>
          <w:sz w:val="16"/>
          <w:lang w:val="nl-NL"/>
        </w:rPr>
        <w:t xml:space="preserve"> </w:t>
      </w:r>
    </w:p>
    <w:p w:rsidR="00E0571A" w:rsidRPr="00696B7A" w:rsidRDefault="008E60F9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  <w:lang w:val="en-US"/>
        </w:rPr>
      </w:pPr>
      <w:r w:rsidRPr="00696B7A">
        <w:rPr>
          <w:rFonts w:ascii="BISans" w:hAnsi="BISans"/>
          <w:sz w:val="16"/>
          <w:lang w:val="en-US"/>
        </w:rPr>
        <w:t>www.boehringer-ingelheim.</w:t>
      </w:r>
      <w:r w:rsidR="00FF5934" w:rsidRPr="00696B7A">
        <w:rPr>
          <w:rFonts w:ascii="BISans" w:hAnsi="BISans"/>
          <w:sz w:val="16"/>
          <w:lang w:val="en-US"/>
        </w:rPr>
        <w:t>com</w:t>
      </w:r>
    </w:p>
    <w:p w:rsidR="00E0571A" w:rsidRPr="00696B7A" w:rsidRDefault="00E0571A" w:rsidP="00E0571A">
      <w:pPr>
        <w:framePr w:w="2566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  <w:lang w:val="en-US"/>
        </w:rPr>
      </w:pPr>
    </w:p>
    <w:p w:rsidR="00E0571A" w:rsidRPr="00696B7A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</w:p>
    <w:p w:rsidR="00E0571A" w:rsidRPr="00696B7A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</w:p>
    <w:p w:rsidR="00E0571A" w:rsidRPr="00696B7A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</w:p>
    <w:p w:rsidR="00E0571A" w:rsidRPr="00696B7A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</w:p>
    <w:p w:rsidR="00E0571A" w:rsidRPr="00696B7A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</w:p>
    <w:p w:rsidR="00E0571A" w:rsidRPr="00696B7A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</w:p>
    <w:p w:rsidR="00E0571A" w:rsidRPr="00696B7A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</w:p>
    <w:p w:rsidR="00E0571A" w:rsidRPr="00696B7A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</w:p>
    <w:p w:rsidR="00D1003C" w:rsidRPr="00696B7A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  <w:r w:rsidRPr="00696B7A">
        <w:rPr>
          <w:rFonts w:ascii="BISans" w:hAnsi="BISans"/>
          <w:sz w:val="16"/>
          <w:lang w:val="en-US"/>
        </w:rPr>
        <w:t>Deutsche Bank</w:t>
      </w:r>
    </w:p>
    <w:p w:rsidR="00D1003C" w:rsidRPr="00696B7A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  <w:r w:rsidRPr="00696B7A">
        <w:rPr>
          <w:rFonts w:ascii="BISans" w:hAnsi="BISans"/>
          <w:sz w:val="16"/>
          <w:lang w:val="en-US"/>
        </w:rPr>
        <w:t>IBAN: NL51DEUT0265 4648 03</w:t>
      </w:r>
    </w:p>
    <w:p w:rsidR="00D1003C" w:rsidRPr="00696B7A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en-US"/>
        </w:rPr>
      </w:pPr>
      <w:r w:rsidRPr="00696B7A">
        <w:rPr>
          <w:rFonts w:ascii="BISans" w:hAnsi="BISans"/>
          <w:sz w:val="16"/>
          <w:lang w:val="en-US"/>
        </w:rPr>
        <w:t>BIC code: DEUTNL2A</w:t>
      </w:r>
    </w:p>
    <w:p w:rsidR="00D1003C" w:rsidRPr="00F26BF0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Handelsregister</w:t>
      </w:r>
    </w:p>
    <w:p w:rsidR="00D1003C" w:rsidRPr="00F26BF0" w:rsidRDefault="00D1003C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37046285 Alkmaar</w:t>
      </w:r>
    </w:p>
    <w:p w:rsidR="00D1003C" w:rsidRPr="00F26BF0" w:rsidRDefault="00D22A8B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BTW nr</w:t>
      </w:r>
      <w:r w:rsidR="00D1003C" w:rsidRPr="00F26BF0">
        <w:rPr>
          <w:rFonts w:ascii="BISans" w:hAnsi="BISans"/>
          <w:sz w:val="16"/>
          <w:lang w:val="nl-NL"/>
        </w:rPr>
        <w:t xml:space="preserve"> NL001017809B01</w:t>
      </w:r>
    </w:p>
    <w:p w:rsidR="00F56A4B" w:rsidRPr="00F26BF0" w:rsidRDefault="00F56A4B" w:rsidP="00D1003C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  <w:r w:rsidRPr="00F26BF0">
        <w:rPr>
          <w:rFonts w:ascii="BISans" w:hAnsi="BISans"/>
          <w:sz w:val="16"/>
          <w:lang w:val="nl-NL"/>
        </w:rPr>
        <w:t>Mwst DE280832320</w:t>
      </w:r>
    </w:p>
    <w:p w:rsidR="00E0571A" w:rsidRPr="00F26BF0" w:rsidRDefault="00E0571A" w:rsidP="00E0571A">
      <w:pPr>
        <w:framePr w:w="2566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nl-NL"/>
        </w:rPr>
      </w:pPr>
    </w:p>
    <w:p w:rsidR="008F617A" w:rsidRPr="00413271" w:rsidRDefault="00CF68EB">
      <w:pPr>
        <w:pStyle w:val="Header"/>
        <w:tabs>
          <w:tab w:val="clear" w:pos="4536"/>
          <w:tab w:val="clear" w:pos="9072"/>
        </w:tabs>
        <w:spacing w:line="280" w:lineRule="exact"/>
        <w:rPr>
          <w:b/>
          <w:color w:val="212121"/>
          <w:szCs w:val="24"/>
          <w:lang w:val="en-US" w:eastAsia="nl-NL"/>
        </w:rPr>
      </w:pPr>
      <w:r w:rsidRPr="00413271">
        <w:rPr>
          <w:b/>
          <w:color w:val="212121"/>
          <w:szCs w:val="24"/>
          <w:lang w:val="en-US" w:eastAsia="nl-NL"/>
        </w:rPr>
        <w:t>Symposium Developments in Lung Cancer – Meet the Expert.</w:t>
      </w:r>
    </w:p>
    <w:p w:rsidR="00970D6F" w:rsidRPr="00413271" w:rsidRDefault="00970D6F">
      <w:pPr>
        <w:pStyle w:val="Header"/>
        <w:tabs>
          <w:tab w:val="clear" w:pos="4536"/>
          <w:tab w:val="clear" w:pos="9072"/>
        </w:tabs>
        <w:spacing w:line="280" w:lineRule="exact"/>
        <w:rPr>
          <w:b/>
          <w:lang w:val="en-US"/>
        </w:rPr>
      </w:pPr>
    </w:p>
    <w:p w:rsidR="00C10C1E" w:rsidRPr="00F26BF0" w:rsidRDefault="00C10C1E" w:rsidP="00C10C1E">
      <w:pPr>
        <w:rPr>
          <w:szCs w:val="24"/>
          <w:lang w:val="nl-NL" w:eastAsia="nl-NL"/>
        </w:rPr>
      </w:pPr>
      <w:r w:rsidRPr="00F26BF0">
        <w:rPr>
          <w:szCs w:val="24"/>
          <w:lang w:val="nl-NL" w:eastAsia="nl-NL"/>
        </w:rPr>
        <w:t xml:space="preserve">Geachte </w:t>
      </w:r>
      <w:r w:rsidR="00BC35A8" w:rsidRPr="00F26BF0">
        <w:rPr>
          <w:szCs w:val="24"/>
          <w:lang w:val="nl-NL" w:eastAsia="nl-NL"/>
        </w:rPr>
        <w:t>heer/m</w:t>
      </w:r>
      <w:r w:rsidRPr="00F26BF0">
        <w:rPr>
          <w:szCs w:val="24"/>
          <w:lang w:val="nl-NL" w:eastAsia="nl-NL"/>
        </w:rPr>
        <w:t xml:space="preserve">evrouw, </w:t>
      </w:r>
    </w:p>
    <w:p w:rsidR="00C10C1E" w:rsidRPr="00F26BF0" w:rsidRDefault="00C10C1E" w:rsidP="00C10C1E">
      <w:pPr>
        <w:rPr>
          <w:szCs w:val="24"/>
          <w:lang w:val="nl-NL" w:eastAsia="nl-NL"/>
        </w:rPr>
      </w:pPr>
    </w:p>
    <w:p w:rsidR="00C10C1E" w:rsidRPr="00F26BF0" w:rsidRDefault="00C10C1E" w:rsidP="00C10C1E">
      <w:pPr>
        <w:rPr>
          <w:szCs w:val="24"/>
          <w:lang w:val="nl-NL" w:eastAsia="nl-NL"/>
        </w:rPr>
      </w:pPr>
      <w:r w:rsidRPr="00F26BF0">
        <w:rPr>
          <w:szCs w:val="24"/>
          <w:lang w:val="nl-NL" w:eastAsia="nl-NL"/>
        </w:rPr>
        <w:t xml:space="preserve">Namens uw </w:t>
      </w:r>
      <w:r w:rsidR="00CF68EB" w:rsidRPr="00F26BF0">
        <w:rPr>
          <w:szCs w:val="24"/>
          <w:lang w:val="nl-NL" w:eastAsia="nl-NL"/>
        </w:rPr>
        <w:t xml:space="preserve">collega </w:t>
      </w:r>
      <w:r w:rsidR="00A87BB5">
        <w:rPr>
          <w:szCs w:val="24"/>
          <w:lang w:val="nl-NL" w:eastAsia="nl-NL"/>
        </w:rPr>
        <w:t>Hans Smit</w:t>
      </w:r>
      <w:r w:rsidR="00991CA9" w:rsidRPr="00F26BF0">
        <w:rPr>
          <w:szCs w:val="24"/>
          <w:lang w:val="nl-NL" w:eastAsia="nl-NL"/>
        </w:rPr>
        <w:t xml:space="preserve"> </w:t>
      </w:r>
      <w:r w:rsidR="00FF5934" w:rsidRPr="00F26BF0">
        <w:rPr>
          <w:szCs w:val="24"/>
          <w:lang w:val="nl-NL" w:eastAsia="nl-NL"/>
        </w:rPr>
        <w:t>van</w:t>
      </w:r>
      <w:r w:rsidR="00696B7A">
        <w:rPr>
          <w:szCs w:val="24"/>
          <w:lang w:val="nl-NL" w:eastAsia="nl-NL"/>
        </w:rPr>
        <w:t xml:space="preserve"> </w:t>
      </w:r>
      <w:r w:rsidR="00FF5934" w:rsidRPr="00F26BF0">
        <w:rPr>
          <w:szCs w:val="24"/>
          <w:lang w:val="nl-NL" w:eastAsia="nl-NL"/>
        </w:rPr>
        <w:t>uit</w:t>
      </w:r>
      <w:r w:rsidR="00CF68EB" w:rsidRPr="00F26BF0">
        <w:rPr>
          <w:szCs w:val="24"/>
          <w:lang w:val="nl-NL" w:eastAsia="nl-NL"/>
        </w:rPr>
        <w:t xml:space="preserve"> het </w:t>
      </w:r>
      <w:r w:rsidR="00A87BB5">
        <w:rPr>
          <w:szCs w:val="24"/>
          <w:lang w:val="nl-NL" w:eastAsia="nl-NL"/>
        </w:rPr>
        <w:t>Rijnstate</w:t>
      </w:r>
      <w:r w:rsidR="00991CA9" w:rsidRPr="00F26BF0">
        <w:rPr>
          <w:szCs w:val="24"/>
          <w:lang w:val="nl-NL" w:eastAsia="nl-NL"/>
        </w:rPr>
        <w:t xml:space="preserve"> ziekenhuis </w:t>
      </w:r>
      <w:r w:rsidR="00A87BB5">
        <w:rPr>
          <w:szCs w:val="24"/>
          <w:lang w:val="nl-NL" w:eastAsia="nl-NL"/>
        </w:rPr>
        <w:t>Arnhem</w:t>
      </w:r>
      <w:r w:rsidR="00CF68EB" w:rsidRPr="00F26BF0">
        <w:rPr>
          <w:szCs w:val="24"/>
          <w:lang w:val="nl-NL" w:eastAsia="nl-NL"/>
        </w:rPr>
        <w:t xml:space="preserve">, </w:t>
      </w:r>
      <w:r w:rsidRPr="00F26BF0">
        <w:rPr>
          <w:szCs w:val="24"/>
          <w:lang w:val="nl-NL" w:eastAsia="nl-NL"/>
        </w:rPr>
        <w:t xml:space="preserve">is het </w:t>
      </w:r>
      <w:r w:rsidR="00500D1B" w:rsidRPr="00F26BF0">
        <w:rPr>
          <w:szCs w:val="24"/>
          <w:lang w:val="nl-NL" w:eastAsia="nl-NL"/>
        </w:rPr>
        <w:t>ons een bijzonder genoegen om u</w:t>
      </w:r>
      <w:r w:rsidRPr="00F26BF0">
        <w:rPr>
          <w:szCs w:val="24"/>
          <w:lang w:val="nl-NL" w:eastAsia="nl-NL"/>
        </w:rPr>
        <w:t xml:space="preserve"> uit te nodigen voor de bijeenkomst </w:t>
      </w:r>
      <w:r w:rsidR="00500D1B" w:rsidRPr="00F26BF0">
        <w:rPr>
          <w:szCs w:val="24"/>
          <w:lang w:val="nl-NL" w:eastAsia="nl-NL"/>
        </w:rPr>
        <w:t>“</w:t>
      </w:r>
      <w:r w:rsidR="00CF68EB" w:rsidRPr="00F26BF0">
        <w:rPr>
          <w:i/>
          <w:szCs w:val="24"/>
          <w:lang w:val="nl-NL" w:eastAsia="nl-NL"/>
        </w:rPr>
        <w:t>Developments in Lung Cancer – Meet the Expert</w:t>
      </w:r>
      <w:r w:rsidR="00500D1B" w:rsidRPr="00F26BF0">
        <w:rPr>
          <w:szCs w:val="24"/>
          <w:lang w:val="nl-NL" w:eastAsia="nl-NL"/>
        </w:rPr>
        <w:t>”</w:t>
      </w:r>
      <w:r w:rsidR="00086EC6" w:rsidRPr="00F26BF0">
        <w:rPr>
          <w:szCs w:val="24"/>
          <w:lang w:val="nl-NL" w:eastAsia="nl-NL"/>
        </w:rPr>
        <w:t>.</w:t>
      </w:r>
    </w:p>
    <w:p w:rsidR="00CF68EB" w:rsidRPr="00F26BF0" w:rsidRDefault="00CF68EB" w:rsidP="00C10C1E">
      <w:pPr>
        <w:rPr>
          <w:szCs w:val="24"/>
          <w:lang w:val="nl-NL" w:eastAsia="nl-NL"/>
        </w:rPr>
      </w:pPr>
    </w:p>
    <w:p w:rsidR="00991CA9" w:rsidRPr="00F26BF0" w:rsidRDefault="00CF68EB" w:rsidP="00C10C1E">
      <w:pPr>
        <w:rPr>
          <w:szCs w:val="24"/>
          <w:lang w:val="nl-NL" w:eastAsia="nl-NL"/>
        </w:rPr>
      </w:pPr>
      <w:r w:rsidRPr="00F26BF0">
        <w:rPr>
          <w:szCs w:val="24"/>
          <w:lang w:val="nl-NL" w:eastAsia="nl-NL"/>
        </w:rPr>
        <w:t>Tijdens deze bijeenkomst zullen we de ontwikkelingen in 1</w:t>
      </w:r>
      <w:r w:rsidRPr="00F26BF0">
        <w:rPr>
          <w:szCs w:val="24"/>
          <w:vertAlign w:val="superscript"/>
          <w:lang w:val="nl-NL" w:eastAsia="nl-NL"/>
        </w:rPr>
        <w:t>e</w:t>
      </w:r>
      <w:r w:rsidRPr="00F26BF0">
        <w:rPr>
          <w:szCs w:val="24"/>
          <w:lang w:val="nl-NL" w:eastAsia="nl-NL"/>
        </w:rPr>
        <w:t xml:space="preserve"> en 2</w:t>
      </w:r>
      <w:r w:rsidRPr="00F26BF0">
        <w:rPr>
          <w:szCs w:val="24"/>
          <w:vertAlign w:val="superscript"/>
          <w:lang w:val="nl-NL" w:eastAsia="nl-NL"/>
        </w:rPr>
        <w:t>e</w:t>
      </w:r>
      <w:r w:rsidRPr="00F26BF0">
        <w:rPr>
          <w:szCs w:val="24"/>
          <w:lang w:val="nl-NL" w:eastAsia="nl-NL"/>
        </w:rPr>
        <w:t xml:space="preserve"> lijns behandeling van NSCLC </w:t>
      </w:r>
      <w:r w:rsidR="002119A6" w:rsidRPr="00F26BF0">
        <w:rPr>
          <w:szCs w:val="24"/>
          <w:lang w:val="nl-NL" w:eastAsia="nl-NL"/>
        </w:rPr>
        <w:t>uitdiepen</w:t>
      </w:r>
      <w:r w:rsidRPr="00F26BF0">
        <w:rPr>
          <w:szCs w:val="24"/>
          <w:lang w:val="nl-NL" w:eastAsia="nl-NL"/>
        </w:rPr>
        <w:t>. Hierbij zal er specifiek aandacht zijn voor de rol</w:t>
      </w:r>
      <w:r w:rsidR="002119A6" w:rsidRPr="00F26BF0">
        <w:rPr>
          <w:szCs w:val="24"/>
          <w:lang w:val="nl-NL" w:eastAsia="nl-NL"/>
        </w:rPr>
        <w:t xml:space="preserve"> en plaatsbepaling van</w:t>
      </w:r>
      <w:r w:rsidRPr="00F26BF0">
        <w:rPr>
          <w:szCs w:val="24"/>
          <w:lang w:val="nl-NL" w:eastAsia="nl-NL"/>
        </w:rPr>
        <w:t xml:space="preserve"> </w:t>
      </w:r>
      <w:r w:rsidR="00A87BB5">
        <w:rPr>
          <w:szCs w:val="24"/>
          <w:lang w:val="nl-NL" w:eastAsia="nl-NL"/>
        </w:rPr>
        <w:t>EGFR TKI’s</w:t>
      </w:r>
      <w:r w:rsidR="0090231B">
        <w:rPr>
          <w:szCs w:val="24"/>
          <w:lang w:val="nl-NL" w:eastAsia="nl-NL"/>
        </w:rPr>
        <w:t xml:space="preserve">, </w:t>
      </w:r>
      <w:r w:rsidR="00696B7A">
        <w:rPr>
          <w:szCs w:val="24"/>
          <w:lang w:val="nl-NL" w:eastAsia="nl-NL"/>
        </w:rPr>
        <w:t xml:space="preserve">alsmede </w:t>
      </w:r>
      <w:r w:rsidR="00A87BB5">
        <w:rPr>
          <w:szCs w:val="24"/>
          <w:lang w:val="nl-NL" w:eastAsia="nl-NL"/>
        </w:rPr>
        <w:t>angiogeneseremming en</w:t>
      </w:r>
      <w:r w:rsidR="002119A6" w:rsidRPr="00F26BF0">
        <w:rPr>
          <w:szCs w:val="24"/>
          <w:lang w:val="nl-NL" w:eastAsia="nl-NL"/>
        </w:rPr>
        <w:t xml:space="preserve"> imm</w:t>
      </w:r>
      <w:r w:rsidR="00696B7A">
        <w:rPr>
          <w:szCs w:val="24"/>
          <w:lang w:val="nl-NL" w:eastAsia="nl-NL"/>
        </w:rPr>
        <w:t>unotherapie binnen het behandel</w:t>
      </w:r>
      <w:r w:rsidR="002119A6" w:rsidRPr="00F26BF0">
        <w:rPr>
          <w:szCs w:val="24"/>
          <w:lang w:val="nl-NL" w:eastAsia="nl-NL"/>
        </w:rPr>
        <w:t xml:space="preserve">algoritme van NSCLC. </w:t>
      </w:r>
    </w:p>
    <w:p w:rsidR="002119A6" w:rsidRPr="00F26BF0" w:rsidRDefault="00C10C1E" w:rsidP="00C10C1E">
      <w:pPr>
        <w:rPr>
          <w:i/>
          <w:szCs w:val="24"/>
          <w:lang w:val="nl-NL" w:eastAsia="nl-NL"/>
        </w:rPr>
      </w:pPr>
      <w:r w:rsidRPr="00F26BF0">
        <w:rPr>
          <w:i/>
          <w:szCs w:val="24"/>
          <w:lang w:val="nl-NL" w:eastAsia="nl-NL"/>
        </w:rPr>
        <w:t xml:space="preserve">Wat </w:t>
      </w:r>
      <w:r w:rsidR="00413271">
        <w:rPr>
          <w:i/>
          <w:szCs w:val="24"/>
          <w:lang w:val="nl-NL" w:eastAsia="nl-NL"/>
        </w:rPr>
        <w:t xml:space="preserve">is de huidige stand van wetenschap en praktijk? </w:t>
      </w:r>
      <w:r w:rsidR="00A87BB5">
        <w:rPr>
          <w:i/>
          <w:szCs w:val="24"/>
          <w:lang w:val="nl-NL" w:eastAsia="nl-NL"/>
        </w:rPr>
        <w:t>Wat is de optimale sequentie van behandeling met EGFR TKI’s</w:t>
      </w:r>
      <w:r w:rsidRPr="00F26BF0">
        <w:rPr>
          <w:i/>
          <w:szCs w:val="24"/>
          <w:lang w:val="nl-NL" w:eastAsia="nl-NL"/>
        </w:rPr>
        <w:t>? Wat betekent dit voor uw behandelplan</w:t>
      </w:r>
      <w:r w:rsidR="00500D1B" w:rsidRPr="00F26BF0">
        <w:rPr>
          <w:i/>
          <w:szCs w:val="24"/>
          <w:lang w:val="nl-NL" w:eastAsia="nl-NL"/>
        </w:rPr>
        <w:t>?</w:t>
      </w:r>
      <w:r w:rsidR="00413271">
        <w:rPr>
          <w:i/>
          <w:szCs w:val="24"/>
          <w:lang w:val="nl-NL" w:eastAsia="nl-NL"/>
        </w:rPr>
        <w:t xml:space="preserve"> </w:t>
      </w:r>
      <w:r w:rsidR="00A87BB5">
        <w:rPr>
          <w:i/>
          <w:szCs w:val="24"/>
          <w:lang w:val="nl-NL" w:eastAsia="nl-NL"/>
        </w:rPr>
        <w:t>Hoe gaat u om met NSCLC EGR M+ patiënten met hersenmetastasen?</w:t>
      </w:r>
      <w:r w:rsidR="00413271">
        <w:rPr>
          <w:i/>
          <w:szCs w:val="24"/>
          <w:lang w:val="nl-NL" w:eastAsia="nl-NL"/>
        </w:rPr>
        <w:t xml:space="preserve">Hoe </w:t>
      </w:r>
      <w:r w:rsidRPr="00F26BF0">
        <w:rPr>
          <w:i/>
          <w:szCs w:val="24"/>
          <w:lang w:val="nl-NL" w:eastAsia="nl-NL"/>
        </w:rPr>
        <w:t>de eventuele bijwerkingen te managen?</w:t>
      </w:r>
    </w:p>
    <w:p w:rsidR="00C10C1E" w:rsidRDefault="00413271" w:rsidP="00FC782E">
      <w:pPr>
        <w:spacing w:before="100" w:beforeAutospacing="1" w:after="100" w:afterAutospacing="1"/>
        <w:rPr>
          <w:lang w:val="nl-NL"/>
        </w:rPr>
      </w:pPr>
      <w:r>
        <w:rPr>
          <w:lang w:val="nl-NL"/>
        </w:rPr>
        <w:t xml:space="preserve">Dr </w:t>
      </w:r>
      <w:r w:rsidR="00A87BB5">
        <w:rPr>
          <w:lang w:val="nl-NL"/>
        </w:rPr>
        <w:t>Hans Smit</w:t>
      </w:r>
      <w:r w:rsidR="00CF5710">
        <w:rPr>
          <w:lang w:val="nl-NL"/>
        </w:rPr>
        <w:t xml:space="preserve"> </w:t>
      </w:r>
      <w:r>
        <w:rPr>
          <w:lang w:val="nl-NL"/>
        </w:rPr>
        <w:t xml:space="preserve">zal de nieuwe ontwikkelingen binnen de </w:t>
      </w:r>
      <w:r w:rsidR="00FC782E">
        <w:rPr>
          <w:lang w:val="nl-NL"/>
        </w:rPr>
        <w:t xml:space="preserve">eerste </w:t>
      </w:r>
      <w:r w:rsidR="00A87BB5">
        <w:rPr>
          <w:lang w:val="nl-NL"/>
        </w:rPr>
        <w:t>behandel</w:t>
      </w:r>
      <w:r w:rsidR="00FC782E">
        <w:rPr>
          <w:lang w:val="nl-NL"/>
        </w:rPr>
        <w:t>lijn</w:t>
      </w:r>
      <w:r>
        <w:rPr>
          <w:lang w:val="nl-NL"/>
        </w:rPr>
        <w:t xml:space="preserve"> bespreken en aansluitend zal </w:t>
      </w:r>
      <w:r w:rsidR="000E34A2" w:rsidRPr="00F26BF0">
        <w:rPr>
          <w:lang w:val="nl-NL"/>
        </w:rPr>
        <w:t>Dr. Maximilian</w:t>
      </w:r>
      <w:r w:rsidR="00A87BB5">
        <w:rPr>
          <w:lang w:val="nl-NL"/>
        </w:rPr>
        <w:t xml:space="preserve"> </w:t>
      </w:r>
      <w:r w:rsidR="000E34A2" w:rsidRPr="00F26BF0">
        <w:rPr>
          <w:lang w:val="nl-NL"/>
        </w:rPr>
        <w:t>Hochmair</w:t>
      </w:r>
      <w:r w:rsidR="00CF5710">
        <w:rPr>
          <w:lang w:val="nl-NL"/>
        </w:rPr>
        <w:t xml:space="preserve"> </w:t>
      </w:r>
      <w:r>
        <w:rPr>
          <w:lang w:val="nl-NL"/>
        </w:rPr>
        <w:t xml:space="preserve">een lezing geven waarin we van wetenschap naar de klinische praktijk gaan in de tweedelijns behandeling van NSCLC. </w:t>
      </w:r>
      <w:r w:rsidR="00317ACC" w:rsidRPr="00F26BF0">
        <w:rPr>
          <w:lang w:val="nl-NL"/>
        </w:rPr>
        <w:t>Dr. Maximilian</w:t>
      </w:r>
      <w:r w:rsidR="00696B7A">
        <w:rPr>
          <w:lang w:val="nl-NL"/>
        </w:rPr>
        <w:t xml:space="preserve"> </w:t>
      </w:r>
      <w:r w:rsidR="00317ACC" w:rsidRPr="00F26BF0">
        <w:rPr>
          <w:lang w:val="nl-NL"/>
        </w:rPr>
        <w:t>Hochmair</w:t>
      </w:r>
      <w:r w:rsidR="00696B7A">
        <w:rPr>
          <w:lang w:val="nl-NL"/>
        </w:rPr>
        <w:t xml:space="preserve"> is </w:t>
      </w:r>
      <w:r w:rsidR="00317ACC" w:rsidRPr="00F26BF0">
        <w:rPr>
          <w:lang w:val="nl-NL"/>
        </w:rPr>
        <w:t>werkzaam in het Otto Wagner ziekenhuis</w:t>
      </w:r>
      <w:r w:rsidR="00317ACC">
        <w:rPr>
          <w:lang w:val="nl-NL"/>
        </w:rPr>
        <w:t xml:space="preserve"> </w:t>
      </w:r>
      <w:r w:rsidR="00696B7A">
        <w:rPr>
          <w:lang w:val="nl-NL"/>
        </w:rPr>
        <w:t xml:space="preserve">in Wenen en heeft ruime </w:t>
      </w:r>
      <w:r w:rsidR="00317ACC">
        <w:rPr>
          <w:lang w:val="nl-NL"/>
        </w:rPr>
        <w:t>ervaring</w:t>
      </w:r>
      <w:r w:rsidR="00696B7A">
        <w:rPr>
          <w:lang w:val="nl-NL"/>
        </w:rPr>
        <w:t xml:space="preserve"> met klinisch oncologisch onderzoek.</w:t>
      </w:r>
    </w:p>
    <w:p w:rsidR="00FB7E07" w:rsidRPr="00F26BF0" w:rsidRDefault="00FB7E07" w:rsidP="00FB7E07">
      <w:pPr>
        <w:spacing w:before="100" w:beforeAutospacing="1" w:after="100" w:afterAutospacing="1"/>
        <w:rPr>
          <w:lang w:val="nl-NL"/>
        </w:rPr>
      </w:pPr>
      <w:r>
        <w:rPr>
          <w:lang w:val="nl-NL"/>
        </w:rPr>
        <w:t xml:space="preserve">We hechten veel waarde aan uw aanwezigheid en wij hopen u dan ook te mogen verwelkomen tijdens dit symposium. </w:t>
      </w:r>
    </w:p>
    <w:p w:rsidR="00CE3B44" w:rsidRDefault="00CE3B44" w:rsidP="00C10C1E">
      <w:pPr>
        <w:rPr>
          <w:b/>
          <w:sz w:val="22"/>
          <w:szCs w:val="22"/>
          <w:lang w:val="nl-NL"/>
        </w:rPr>
      </w:pPr>
    </w:p>
    <w:p w:rsidR="00CE3B44" w:rsidRDefault="00CE3B44" w:rsidP="00C10C1E">
      <w:pPr>
        <w:rPr>
          <w:b/>
          <w:sz w:val="22"/>
          <w:szCs w:val="22"/>
          <w:lang w:val="nl-NL"/>
        </w:rPr>
      </w:pPr>
    </w:p>
    <w:p w:rsidR="00CE3B44" w:rsidRDefault="00CE3B44" w:rsidP="00C10C1E">
      <w:pPr>
        <w:rPr>
          <w:b/>
          <w:sz w:val="22"/>
          <w:szCs w:val="22"/>
          <w:lang w:val="nl-NL"/>
        </w:rPr>
      </w:pPr>
    </w:p>
    <w:p w:rsidR="00CE3B44" w:rsidRDefault="00CE3B44" w:rsidP="00C10C1E">
      <w:pPr>
        <w:rPr>
          <w:b/>
          <w:sz w:val="22"/>
          <w:szCs w:val="22"/>
          <w:lang w:val="nl-NL"/>
        </w:rPr>
      </w:pPr>
    </w:p>
    <w:p w:rsidR="00CE3B44" w:rsidRDefault="00CE3B44" w:rsidP="00C10C1E">
      <w:pPr>
        <w:rPr>
          <w:b/>
          <w:sz w:val="22"/>
          <w:szCs w:val="22"/>
          <w:lang w:val="nl-NL"/>
        </w:rPr>
      </w:pPr>
    </w:p>
    <w:p w:rsidR="00CE3B44" w:rsidRDefault="00CE3B44" w:rsidP="00C10C1E">
      <w:pPr>
        <w:rPr>
          <w:b/>
          <w:sz w:val="22"/>
          <w:szCs w:val="22"/>
          <w:lang w:val="nl-NL"/>
        </w:rPr>
      </w:pPr>
    </w:p>
    <w:p w:rsidR="00CE3B44" w:rsidRDefault="00CE3B44" w:rsidP="00C10C1E">
      <w:pPr>
        <w:rPr>
          <w:b/>
          <w:sz w:val="22"/>
          <w:szCs w:val="22"/>
          <w:lang w:val="nl-NL"/>
        </w:rPr>
      </w:pPr>
    </w:p>
    <w:p w:rsidR="00C10C1E" w:rsidRPr="00F26BF0" w:rsidRDefault="002119A6" w:rsidP="00C10C1E">
      <w:pPr>
        <w:rPr>
          <w:b/>
          <w:sz w:val="22"/>
          <w:szCs w:val="22"/>
          <w:lang w:val="nl-NL"/>
        </w:rPr>
      </w:pPr>
      <w:r w:rsidRPr="00F26BF0">
        <w:rPr>
          <w:b/>
          <w:sz w:val="22"/>
          <w:szCs w:val="22"/>
          <w:lang w:val="nl-NL"/>
        </w:rPr>
        <w:lastRenderedPageBreak/>
        <w:t>Datum</w:t>
      </w:r>
      <w:r w:rsidR="00C10C1E" w:rsidRPr="00F26BF0">
        <w:rPr>
          <w:b/>
          <w:sz w:val="22"/>
          <w:szCs w:val="22"/>
          <w:lang w:val="nl-NL"/>
        </w:rPr>
        <w:t>:</w:t>
      </w:r>
    </w:p>
    <w:p w:rsidR="002119A6" w:rsidRPr="00F26BF0" w:rsidRDefault="002119A6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 xml:space="preserve">Dinsdag </w:t>
      </w:r>
      <w:r w:rsidR="00A87BB5">
        <w:rPr>
          <w:szCs w:val="24"/>
          <w:lang w:val="nl-NL"/>
        </w:rPr>
        <w:t>3</w:t>
      </w:r>
      <w:r w:rsidRPr="00F26BF0">
        <w:rPr>
          <w:szCs w:val="24"/>
          <w:lang w:val="nl-NL"/>
        </w:rPr>
        <w:t xml:space="preserve"> </w:t>
      </w:r>
      <w:r w:rsidR="00A87BB5">
        <w:rPr>
          <w:szCs w:val="24"/>
          <w:lang w:val="nl-NL"/>
        </w:rPr>
        <w:t>juli</w:t>
      </w:r>
      <w:r w:rsidR="00C14C5D" w:rsidRPr="00F26BF0">
        <w:rPr>
          <w:szCs w:val="24"/>
          <w:lang w:val="nl-NL"/>
        </w:rPr>
        <w:t xml:space="preserve"> </w:t>
      </w:r>
      <w:r w:rsidRPr="00F26BF0">
        <w:rPr>
          <w:szCs w:val="24"/>
          <w:lang w:val="nl-NL"/>
        </w:rPr>
        <w:t>201</w:t>
      </w:r>
      <w:r w:rsidR="00A87BB5">
        <w:rPr>
          <w:szCs w:val="24"/>
          <w:lang w:val="nl-NL"/>
        </w:rPr>
        <w:t>8</w:t>
      </w:r>
    </w:p>
    <w:p w:rsidR="00D93E02" w:rsidRPr="00F26BF0" w:rsidRDefault="00D93E02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D93E02" w:rsidRPr="00F26BF0" w:rsidRDefault="00D93E02" w:rsidP="00C10C1E">
      <w:pPr>
        <w:autoSpaceDE w:val="0"/>
        <w:autoSpaceDN w:val="0"/>
        <w:adjustRightInd w:val="0"/>
        <w:rPr>
          <w:b/>
          <w:szCs w:val="24"/>
          <w:lang w:val="nl-NL"/>
        </w:rPr>
      </w:pPr>
      <w:r w:rsidRPr="00F26BF0">
        <w:rPr>
          <w:b/>
          <w:szCs w:val="24"/>
          <w:lang w:val="nl-NL"/>
        </w:rPr>
        <w:t>Locatie:</w:t>
      </w:r>
    </w:p>
    <w:p w:rsidR="00A87BB5" w:rsidRDefault="00A87BB5" w:rsidP="00A87BB5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Van der Valk Hotel Arnhem – Duiven</w:t>
      </w:r>
    </w:p>
    <w:p w:rsidR="00A87BB5" w:rsidRDefault="00A87BB5" w:rsidP="00A87BB5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ab/>
        <w:t>Impuls 2</w:t>
      </w:r>
    </w:p>
    <w:p w:rsidR="00A87BB5" w:rsidRDefault="00A87BB5" w:rsidP="00A87BB5">
      <w:p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ab/>
        <w:t>6921 RK Duiven</w:t>
      </w:r>
    </w:p>
    <w:p w:rsidR="00A87BB5" w:rsidRDefault="00A87BB5" w:rsidP="00C10C1E">
      <w:pPr>
        <w:autoSpaceDE w:val="0"/>
        <w:autoSpaceDN w:val="0"/>
        <w:adjustRightInd w:val="0"/>
        <w:rPr>
          <w:b/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b/>
          <w:szCs w:val="24"/>
          <w:lang w:val="nl-NL"/>
        </w:rPr>
      </w:pPr>
      <w:r w:rsidRPr="00F26BF0">
        <w:rPr>
          <w:b/>
          <w:szCs w:val="24"/>
          <w:lang w:val="nl-NL"/>
        </w:rPr>
        <w:t xml:space="preserve">Programma: </w:t>
      </w:r>
    </w:p>
    <w:p w:rsidR="00C10C1E" w:rsidRPr="00F26BF0" w:rsidRDefault="00C10C1E" w:rsidP="00CE3B44">
      <w:pPr>
        <w:autoSpaceDE w:val="0"/>
        <w:autoSpaceDN w:val="0"/>
        <w:adjustRightInd w:val="0"/>
        <w:ind w:left="709"/>
        <w:rPr>
          <w:szCs w:val="24"/>
          <w:lang w:val="nl-NL"/>
        </w:rPr>
      </w:pPr>
      <w:r w:rsidRPr="00F26BF0">
        <w:rPr>
          <w:b/>
          <w:szCs w:val="24"/>
          <w:lang w:val="nl-NL"/>
        </w:rPr>
        <w:t>18.00 - 18.30 uur</w:t>
      </w:r>
      <w:r w:rsidR="00601B3B">
        <w:rPr>
          <w:b/>
          <w:szCs w:val="24"/>
          <w:lang w:val="nl-NL"/>
        </w:rPr>
        <w:tab/>
      </w:r>
      <w:r w:rsidRPr="00F26BF0">
        <w:rPr>
          <w:szCs w:val="24"/>
          <w:lang w:val="nl-NL"/>
        </w:rPr>
        <w:t>Ontvangst met buffet</w:t>
      </w:r>
      <w:r w:rsidRPr="00F26BF0">
        <w:rPr>
          <w:szCs w:val="24"/>
          <w:lang w:val="nl-NL"/>
        </w:rPr>
        <w:br/>
      </w:r>
      <w:r w:rsidR="00D93E02" w:rsidRPr="00F26BF0">
        <w:rPr>
          <w:b/>
          <w:szCs w:val="24"/>
          <w:lang w:val="nl-NL"/>
        </w:rPr>
        <w:t>18.30 – 18.40 uur</w:t>
      </w:r>
      <w:r w:rsidR="00601B3B">
        <w:rPr>
          <w:b/>
          <w:szCs w:val="24"/>
          <w:lang w:val="nl-NL"/>
        </w:rPr>
        <w:tab/>
      </w:r>
      <w:r w:rsidRPr="00F26BF0">
        <w:rPr>
          <w:szCs w:val="24"/>
          <w:lang w:val="nl-NL"/>
        </w:rPr>
        <w:t>Welkomstwoord</w:t>
      </w:r>
      <w:r w:rsidR="00317ACC">
        <w:rPr>
          <w:szCs w:val="24"/>
          <w:lang w:val="nl-NL"/>
        </w:rPr>
        <w:t xml:space="preserve"> moderator</w:t>
      </w:r>
      <w:r w:rsidR="0090231B">
        <w:rPr>
          <w:szCs w:val="24"/>
          <w:lang w:val="nl-NL"/>
        </w:rPr>
        <w:t xml:space="preserve"> </w:t>
      </w:r>
      <w:r w:rsidR="00A87BB5">
        <w:rPr>
          <w:szCs w:val="24"/>
          <w:lang w:val="nl-NL"/>
        </w:rPr>
        <w:t>Wouter de Jong</w:t>
      </w:r>
      <w:r w:rsidR="00601B3B">
        <w:rPr>
          <w:szCs w:val="24"/>
          <w:lang w:val="nl-NL"/>
        </w:rPr>
        <w:t xml:space="preserve">, </w:t>
      </w:r>
      <w:r w:rsidR="00601B3B">
        <w:rPr>
          <w:szCs w:val="24"/>
          <w:lang w:val="nl-NL"/>
        </w:rPr>
        <w:tab/>
      </w:r>
      <w:r w:rsidR="00601B3B">
        <w:rPr>
          <w:szCs w:val="24"/>
          <w:lang w:val="nl-NL"/>
        </w:rPr>
        <w:tab/>
      </w:r>
      <w:r w:rsidR="00601B3B">
        <w:rPr>
          <w:szCs w:val="24"/>
          <w:lang w:val="nl-NL"/>
        </w:rPr>
        <w:tab/>
        <w:t>lo</w:t>
      </w:r>
      <w:r w:rsidR="0090231B">
        <w:rPr>
          <w:szCs w:val="24"/>
          <w:lang w:val="nl-NL"/>
        </w:rPr>
        <w:t xml:space="preserve">ngarts </w:t>
      </w:r>
      <w:r w:rsidR="00A87BB5">
        <w:rPr>
          <w:szCs w:val="24"/>
          <w:lang w:val="nl-NL"/>
        </w:rPr>
        <w:t>ziekenhuis de Gelderse Vallei</w:t>
      </w:r>
    </w:p>
    <w:p w:rsidR="00D93E02" w:rsidRPr="00F26BF0" w:rsidRDefault="00D93E02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b/>
          <w:szCs w:val="24"/>
          <w:lang w:val="nl-NL"/>
        </w:rPr>
        <w:t>18.40</w:t>
      </w:r>
      <w:r w:rsidR="00C10C1E" w:rsidRPr="00F26BF0">
        <w:rPr>
          <w:b/>
          <w:szCs w:val="24"/>
          <w:lang w:val="nl-NL"/>
        </w:rPr>
        <w:t xml:space="preserve"> – 19.30 uur</w:t>
      </w:r>
      <w:r w:rsidR="00C10C1E" w:rsidRPr="00F26BF0">
        <w:rPr>
          <w:szCs w:val="24"/>
          <w:lang w:val="nl-NL"/>
        </w:rPr>
        <w:t xml:space="preserve"> </w:t>
      </w:r>
      <w:r w:rsidR="00601B3B">
        <w:rPr>
          <w:szCs w:val="24"/>
          <w:lang w:val="nl-NL"/>
        </w:rPr>
        <w:tab/>
      </w:r>
      <w:r w:rsidR="00C10C1E" w:rsidRPr="00F26BF0">
        <w:rPr>
          <w:szCs w:val="24"/>
          <w:lang w:val="nl-NL"/>
        </w:rPr>
        <w:t xml:space="preserve">NSCLC </w:t>
      </w:r>
      <w:r w:rsidR="00C479E7" w:rsidRPr="00F26BF0">
        <w:rPr>
          <w:szCs w:val="24"/>
          <w:lang w:val="nl-NL"/>
        </w:rPr>
        <w:t>Ontwikkelingen</w:t>
      </w:r>
      <w:r w:rsidR="00C10C1E" w:rsidRPr="00F26BF0">
        <w:rPr>
          <w:szCs w:val="24"/>
          <w:lang w:val="nl-NL"/>
        </w:rPr>
        <w:t xml:space="preserve"> binnen de 1</w:t>
      </w:r>
      <w:r w:rsidR="00C10C1E" w:rsidRPr="00F26BF0">
        <w:rPr>
          <w:szCs w:val="24"/>
          <w:vertAlign w:val="superscript"/>
          <w:lang w:val="nl-NL"/>
        </w:rPr>
        <w:t>ste</w:t>
      </w:r>
      <w:r w:rsidR="00C10C1E" w:rsidRPr="00F26BF0">
        <w:rPr>
          <w:szCs w:val="24"/>
          <w:lang w:val="nl-NL"/>
        </w:rPr>
        <w:t xml:space="preserve"> </w:t>
      </w:r>
      <w:r w:rsidRPr="00F26BF0">
        <w:rPr>
          <w:szCs w:val="24"/>
          <w:lang w:val="nl-NL"/>
        </w:rPr>
        <w:t>lijn</w:t>
      </w:r>
    </w:p>
    <w:p w:rsidR="00C10C1E" w:rsidRPr="00F26BF0" w:rsidRDefault="00601B3B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 w:rsidR="00317ACC">
        <w:rPr>
          <w:szCs w:val="24"/>
          <w:lang w:val="nl-NL"/>
        </w:rPr>
        <w:t xml:space="preserve">Dr. </w:t>
      </w:r>
      <w:r w:rsidR="00A87BB5">
        <w:rPr>
          <w:szCs w:val="24"/>
          <w:lang w:val="nl-NL"/>
        </w:rPr>
        <w:t>Hans Smit</w:t>
      </w:r>
      <w:r w:rsidR="006422D4" w:rsidRPr="00F26BF0">
        <w:rPr>
          <w:szCs w:val="24"/>
          <w:lang w:val="nl-NL"/>
        </w:rPr>
        <w:t>, l</w:t>
      </w:r>
      <w:r w:rsidR="00D93E02" w:rsidRPr="00F26BF0">
        <w:rPr>
          <w:szCs w:val="24"/>
          <w:lang w:val="nl-NL"/>
        </w:rPr>
        <w:t xml:space="preserve">ongarts </w:t>
      </w:r>
      <w:r w:rsidR="00A87BB5">
        <w:rPr>
          <w:szCs w:val="24"/>
          <w:lang w:val="nl-NL"/>
        </w:rPr>
        <w:t>Rijnstate ziekenhuis</w:t>
      </w:r>
      <w:r w:rsidR="006422D4" w:rsidRPr="00F26BF0">
        <w:rPr>
          <w:szCs w:val="24"/>
          <w:lang w:val="nl-NL"/>
        </w:rPr>
        <w:t xml:space="preserve">. </w:t>
      </w:r>
    </w:p>
    <w:p w:rsidR="00C479E7" w:rsidRPr="00F26BF0" w:rsidRDefault="00D93E02" w:rsidP="00C479E7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b/>
          <w:szCs w:val="24"/>
          <w:lang w:val="nl-NL"/>
        </w:rPr>
        <w:t>19.30 – 19.40</w:t>
      </w:r>
      <w:r w:rsidRPr="00F26BF0">
        <w:rPr>
          <w:szCs w:val="24"/>
          <w:lang w:val="nl-NL"/>
        </w:rPr>
        <w:t xml:space="preserve"> </w:t>
      </w:r>
      <w:r w:rsidRPr="00F26BF0">
        <w:rPr>
          <w:b/>
          <w:szCs w:val="24"/>
          <w:lang w:val="nl-NL"/>
        </w:rPr>
        <w:t xml:space="preserve">uur </w:t>
      </w:r>
      <w:r w:rsidR="00601B3B">
        <w:rPr>
          <w:b/>
          <w:szCs w:val="24"/>
          <w:lang w:val="nl-NL"/>
        </w:rPr>
        <w:tab/>
      </w:r>
      <w:r w:rsidRPr="00F26BF0">
        <w:rPr>
          <w:szCs w:val="24"/>
          <w:lang w:val="nl-NL"/>
        </w:rPr>
        <w:t>Pauze</w:t>
      </w:r>
      <w:r w:rsidR="00C10C1E" w:rsidRPr="00F26BF0">
        <w:rPr>
          <w:szCs w:val="24"/>
          <w:lang w:val="nl-NL"/>
        </w:rPr>
        <w:br/>
      </w:r>
      <w:r w:rsidRPr="00F26BF0">
        <w:rPr>
          <w:b/>
          <w:szCs w:val="24"/>
          <w:lang w:val="nl-NL"/>
        </w:rPr>
        <w:t>19.4</w:t>
      </w:r>
      <w:r w:rsidR="00C10C1E" w:rsidRPr="00F26BF0">
        <w:rPr>
          <w:b/>
          <w:szCs w:val="24"/>
          <w:lang w:val="nl-NL"/>
        </w:rPr>
        <w:t>0 – 20.30 uur</w:t>
      </w:r>
      <w:r w:rsidR="00601B3B">
        <w:rPr>
          <w:b/>
          <w:szCs w:val="24"/>
          <w:lang w:val="nl-NL"/>
        </w:rPr>
        <w:tab/>
      </w:r>
      <w:r w:rsidR="00C479E7" w:rsidRPr="00F26BF0">
        <w:rPr>
          <w:szCs w:val="24"/>
          <w:lang w:val="nl-NL"/>
        </w:rPr>
        <w:t>NSCLC Ontwikkelingen binnen de 2</w:t>
      </w:r>
      <w:r w:rsidR="00C479E7" w:rsidRPr="00F26BF0">
        <w:rPr>
          <w:szCs w:val="24"/>
          <w:vertAlign w:val="superscript"/>
          <w:lang w:val="nl-NL"/>
        </w:rPr>
        <w:t>e</w:t>
      </w:r>
      <w:r w:rsidR="00C479E7" w:rsidRPr="00F26BF0">
        <w:rPr>
          <w:szCs w:val="24"/>
          <w:lang w:val="nl-NL"/>
        </w:rPr>
        <w:t xml:space="preserve"> lijn</w:t>
      </w:r>
    </w:p>
    <w:p w:rsidR="00C479E7" w:rsidRPr="00F26BF0" w:rsidRDefault="00601B3B" w:rsidP="00C479E7">
      <w:pPr>
        <w:autoSpaceDE w:val="0"/>
        <w:autoSpaceDN w:val="0"/>
        <w:adjustRightInd w:val="0"/>
        <w:ind w:left="708"/>
        <w:rPr>
          <w:szCs w:val="24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C479E7" w:rsidRPr="00F26BF0">
        <w:rPr>
          <w:lang w:val="nl-NL"/>
        </w:rPr>
        <w:t xml:space="preserve">Dr. </w:t>
      </w:r>
      <w:r w:rsidR="006422D4" w:rsidRPr="00F26BF0">
        <w:rPr>
          <w:lang w:val="nl-NL"/>
        </w:rPr>
        <w:t>Maximilian Hochmair</w:t>
      </w:r>
      <w:r w:rsidR="00C479E7" w:rsidRPr="00F26BF0">
        <w:rPr>
          <w:lang w:val="nl-NL"/>
        </w:rPr>
        <w:t>, MD</w:t>
      </w:r>
      <w:r w:rsidR="00C479E7" w:rsidRPr="00F26BF0">
        <w:rPr>
          <w:szCs w:val="24"/>
          <w:lang w:val="nl-NL"/>
        </w:rPr>
        <w:t xml:space="preserve">, </w:t>
      </w:r>
      <w:r w:rsidR="006422D4" w:rsidRPr="00F26BF0">
        <w:rPr>
          <w:szCs w:val="24"/>
          <w:lang w:val="nl-NL"/>
        </w:rPr>
        <w:t>Otto</w:t>
      </w:r>
      <w:r w:rsidR="007A142B">
        <w:rPr>
          <w:szCs w:val="24"/>
          <w:lang w:val="nl-NL"/>
        </w:rPr>
        <w:t xml:space="preserve"> </w:t>
      </w:r>
      <w:r w:rsidR="006422D4" w:rsidRPr="00F26BF0">
        <w:rPr>
          <w:szCs w:val="24"/>
          <w:lang w:val="nl-NL"/>
        </w:rPr>
        <w:t xml:space="preserve">Wagner </w:t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 w:rsidR="007A142B">
        <w:rPr>
          <w:szCs w:val="24"/>
          <w:lang w:val="nl-NL"/>
        </w:rPr>
        <w:t>Z</w:t>
      </w:r>
      <w:r w:rsidR="006422D4" w:rsidRPr="00F26BF0">
        <w:rPr>
          <w:szCs w:val="24"/>
          <w:lang w:val="nl-NL"/>
        </w:rPr>
        <w:t>iekenhuis</w:t>
      </w:r>
      <w:r w:rsidR="007A142B">
        <w:rPr>
          <w:szCs w:val="24"/>
          <w:lang w:val="nl-NL"/>
        </w:rPr>
        <w:t xml:space="preserve"> </w:t>
      </w:r>
      <w:r w:rsidR="006422D4" w:rsidRPr="00F26BF0">
        <w:rPr>
          <w:szCs w:val="24"/>
          <w:lang w:val="nl-NL"/>
        </w:rPr>
        <w:t>Wenen</w:t>
      </w:r>
      <w:r w:rsidR="00C479E7" w:rsidRPr="00F26BF0">
        <w:rPr>
          <w:szCs w:val="24"/>
          <w:lang w:val="nl-NL"/>
        </w:rPr>
        <w:t>.</w:t>
      </w:r>
    </w:p>
    <w:p w:rsidR="00784767" w:rsidRDefault="00C479E7" w:rsidP="00C479E7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F26BF0">
        <w:rPr>
          <w:b/>
          <w:szCs w:val="24"/>
          <w:lang w:val="nl-NL"/>
        </w:rPr>
        <w:t>20.30 – 21.00</w:t>
      </w:r>
      <w:r w:rsidR="00C10C1E" w:rsidRPr="00F26BF0">
        <w:rPr>
          <w:b/>
          <w:szCs w:val="24"/>
          <w:lang w:val="nl-NL"/>
        </w:rPr>
        <w:t xml:space="preserve"> uur</w:t>
      </w:r>
      <w:r w:rsidR="00601B3B">
        <w:rPr>
          <w:b/>
          <w:szCs w:val="24"/>
          <w:lang w:val="nl-NL"/>
        </w:rPr>
        <w:tab/>
      </w:r>
      <w:r w:rsidRPr="00F26BF0">
        <w:rPr>
          <w:szCs w:val="24"/>
          <w:lang w:val="nl-NL"/>
        </w:rPr>
        <w:t xml:space="preserve">Bijwerkingen management bij het gebruik van </w:t>
      </w:r>
      <w:r w:rsidR="00601B3B">
        <w:rPr>
          <w:szCs w:val="24"/>
          <w:lang w:val="nl-NL"/>
        </w:rPr>
        <w:tab/>
      </w:r>
      <w:r w:rsidR="00601B3B">
        <w:rPr>
          <w:szCs w:val="24"/>
          <w:lang w:val="nl-NL"/>
        </w:rPr>
        <w:tab/>
      </w:r>
      <w:r w:rsidR="00601B3B">
        <w:rPr>
          <w:szCs w:val="24"/>
          <w:lang w:val="nl-NL"/>
        </w:rPr>
        <w:tab/>
      </w:r>
      <w:r w:rsidR="00601B3B">
        <w:rPr>
          <w:szCs w:val="24"/>
          <w:lang w:val="nl-NL"/>
        </w:rPr>
        <w:tab/>
      </w:r>
      <w:r w:rsidRPr="00F26BF0">
        <w:rPr>
          <w:szCs w:val="24"/>
          <w:lang w:val="nl-NL"/>
        </w:rPr>
        <w:t>targeted therap</w:t>
      </w:r>
      <w:r w:rsidR="00784767">
        <w:rPr>
          <w:szCs w:val="24"/>
          <w:lang w:val="nl-NL"/>
        </w:rPr>
        <w:t>ies en angiogenese remmers</w:t>
      </w:r>
    </w:p>
    <w:p w:rsidR="00C10C1E" w:rsidRDefault="00601B3B" w:rsidP="00C479E7">
      <w:pPr>
        <w:autoSpaceDE w:val="0"/>
        <w:autoSpaceDN w:val="0"/>
        <w:adjustRightInd w:val="0"/>
        <w:ind w:left="708"/>
        <w:rPr>
          <w:szCs w:val="24"/>
          <w:lang w:val="nl-NL"/>
        </w:rPr>
      </w:pP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 w:rsidR="00A87BB5">
        <w:rPr>
          <w:szCs w:val="24"/>
          <w:lang w:val="nl-NL"/>
        </w:rPr>
        <w:t>Jan Ouwerkerk</w:t>
      </w:r>
      <w:r w:rsidR="00E139A2">
        <w:rPr>
          <w:szCs w:val="24"/>
          <w:lang w:val="nl-NL"/>
        </w:rPr>
        <w:t>,</w:t>
      </w:r>
      <w:r w:rsidR="006D5D18">
        <w:rPr>
          <w:szCs w:val="24"/>
          <w:lang w:val="nl-NL"/>
        </w:rPr>
        <w:t xml:space="preserve"> </w:t>
      </w:r>
      <w:r w:rsidR="00784767">
        <w:rPr>
          <w:szCs w:val="24"/>
          <w:lang w:val="nl-NL"/>
        </w:rPr>
        <w:t xml:space="preserve">research coördinator </w:t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  <w:t>o</w:t>
      </w:r>
      <w:r w:rsidR="00784767">
        <w:rPr>
          <w:szCs w:val="24"/>
          <w:lang w:val="nl-NL"/>
        </w:rPr>
        <w:t>ncologie, LUMC</w:t>
      </w:r>
    </w:p>
    <w:p w:rsidR="00C10C1E" w:rsidRPr="00696B7A" w:rsidRDefault="00C479E7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  <w:r w:rsidRPr="00696B7A">
        <w:rPr>
          <w:b/>
          <w:szCs w:val="24"/>
          <w:lang w:val="nl-NL"/>
        </w:rPr>
        <w:t>21.00 – 21.10</w:t>
      </w:r>
      <w:r w:rsidR="00C10C1E" w:rsidRPr="00696B7A">
        <w:rPr>
          <w:b/>
          <w:szCs w:val="24"/>
          <w:lang w:val="nl-NL"/>
        </w:rPr>
        <w:t xml:space="preserve"> uur</w:t>
      </w:r>
      <w:r w:rsidR="00601B3B">
        <w:rPr>
          <w:b/>
          <w:szCs w:val="24"/>
          <w:lang w:val="nl-NL"/>
        </w:rPr>
        <w:tab/>
      </w:r>
      <w:r w:rsidR="00C10C1E" w:rsidRPr="00696B7A">
        <w:rPr>
          <w:szCs w:val="24"/>
          <w:lang w:val="nl-NL"/>
        </w:rPr>
        <w:t>Afsluiting</w:t>
      </w:r>
      <w:r w:rsidRPr="00696B7A">
        <w:rPr>
          <w:szCs w:val="24"/>
          <w:lang w:val="nl-NL"/>
        </w:rPr>
        <w:t xml:space="preserve"> &amp; Take home messages</w:t>
      </w:r>
      <w:r w:rsidR="00317ACC" w:rsidRPr="00696B7A">
        <w:rPr>
          <w:szCs w:val="24"/>
          <w:lang w:val="nl-NL"/>
        </w:rPr>
        <w:t xml:space="preserve"> </w:t>
      </w:r>
      <w:r w:rsidR="004950C0" w:rsidRPr="00696B7A">
        <w:rPr>
          <w:szCs w:val="24"/>
          <w:lang w:val="nl-NL"/>
        </w:rPr>
        <w:t xml:space="preserve">door </w:t>
      </w:r>
      <w:r w:rsidR="00601B3B">
        <w:rPr>
          <w:szCs w:val="24"/>
          <w:lang w:val="nl-NL"/>
        </w:rPr>
        <w:tab/>
      </w:r>
      <w:r w:rsidR="00601B3B">
        <w:rPr>
          <w:szCs w:val="24"/>
          <w:lang w:val="nl-NL"/>
        </w:rPr>
        <w:tab/>
      </w:r>
      <w:r w:rsidR="00601B3B">
        <w:rPr>
          <w:szCs w:val="24"/>
          <w:lang w:val="nl-NL"/>
        </w:rPr>
        <w:tab/>
      </w:r>
      <w:r w:rsidR="00601B3B">
        <w:rPr>
          <w:szCs w:val="24"/>
          <w:lang w:val="nl-NL"/>
        </w:rPr>
        <w:tab/>
      </w:r>
      <w:r w:rsidR="00601B3B">
        <w:rPr>
          <w:szCs w:val="24"/>
          <w:lang w:val="nl-NL"/>
        </w:rPr>
        <w:tab/>
      </w:r>
      <w:r w:rsidR="00317ACC" w:rsidRPr="00696B7A">
        <w:rPr>
          <w:szCs w:val="24"/>
          <w:lang w:val="nl-NL"/>
        </w:rPr>
        <w:t>moderator</w:t>
      </w:r>
      <w:r w:rsidR="00A62D36" w:rsidRPr="00696B7A">
        <w:rPr>
          <w:szCs w:val="24"/>
          <w:lang w:val="nl-NL"/>
        </w:rPr>
        <w:t xml:space="preserve"> </w:t>
      </w:r>
      <w:r w:rsidR="00784767" w:rsidRPr="00696B7A">
        <w:rPr>
          <w:szCs w:val="24"/>
          <w:lang w:val="nl-NL"/>
        </w:rPr>
        <w:t>Wouter de Jong.</w:t>
      </w:r>
    </w:p>
    <w:p w:rsidR="00C10C1E" w:rsidRPr="00696B7A" w:rsidRDefault="00C10C1E" w:rsidP="00C10C1E">
      <w:pPr>
        <w:autoSpaceDE w:val="0"/>
        <w:autoSpaceDN w:val="0"/>
        <w:adjustRightInd w:val="0"/>
        <w:ind w:left="708"/>
        <w:rPr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b/>
          <w:szCs w:val="24"/>
          <w:lang w:val="nl-NL"/>
        </w:rPr>
      </w:pPr>
      <w:r w:rsidRPr="00F26BF0">
        <w:rPr>
          <w:b/>
          <w:szCs w:val="24"/>
          <w:lang w:val="nl-NL"/>
        </w:rPr>
        <w:t xml:space="preserve">Doelgroep: </w:t>
      </w:r>
    </w:p>
    <w:p w:rsidR="00C479E7" w:rsidRPr="00F26BF0" w:rsidRDefault="00C479E7" w:rsidP="0084511B">
      <w:pPr>
        <w:rPr>
          <w:b/>
          <w:szCs w:val="24"/>
          <w:lang w:val="nl-NL"/>
        </w:rPr>
      </w:pPr>
      <w:r w:rsidRPr="00F26BF0">
        <w:rPr>
          <w:lang w:val="nl-NL"/>
        </w:rPr>
        <w:t xml:space="preserve">longartsen, pathologen, apothekers, physician assistants en verpleegkundig specialisten. </w:t>
      </w:r>
    </w:p>
    <w:p w:rsidR="00C10C1E" w:rsidRPr="00F26BF0" w:rsidRDefault="00C10C1E" w:rsidP="00C10C1E">
      <w:pPr>
        <w:autoSpaceDE w:val="0"/>
        <w:autoSpaceDN w:val="0"/>
        <w:adjustRightInd w:val="0"/>
        <w:rPr>
          <w:b/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b/>
          <w:szCs w:val="24"/>
          <w:lang w:val="nl-NL"/>
        </w:rPr>
      </w:pPr>
      <w:r w:rsidRPr="00F26BF0">
        <w:rPr>
          <w:b/>
          <w:szCs w:val="24"/>
          <w:lang w:val="nl-NL"/>
        </w:rPr>
        <w:t>Inschrijven:</w:t>
      </w: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 xml:space="preserve">U kunt zich </w:t>
      </w:r>
      <w:r w:rsidR="002D6BAF" w:rsidRPr="00F26BF0">
        <w:rPr>
          <w:szCs w:val="24"/>
          <w:lang w:val="nl-NL"/>
        </w:rPr>
        <w:t xml:space="preserve">kosteloos </w:t>
      </w:r>
      <w:r w:rsidRPr="00F26BF0">
        <w:rPr>
          <w:szCs w:val="24"/>
          <w:lang w:val="nl-NL"/>
        </w:rPr>
        <w:t xml:space="preserve">inschrijven voor deze </w:t>
      </w:r>
      <w:r w:rsidR="00C479E7" w:rsidRPr="00F26BF0">
        <w:rPr>
          <w:szCs w:val="24"/>
          <w:lang w:val="nl-NL"/>
        </w:rPr>
        <w:t>expert meeting</w:t>
      </w:r>
      <w:r w:rsidRPr="00F26BF0">
        <w:rPr>
          <w:szCs w:val="24"/>
          <w:lang w:val="nl-NL"/>
        </w:rPr>
        <w:t xml:space="preserve"> door een e-mail </w:t>
      </w:r>
      <w:r w:rsidR="00086EC6" w:rsidRPr="00F26BF0">
        <w:rPr>
          <w:szCs w:val="24"/>
          <w:lang w:val="nl-NL"/>
        </w:rPr>
        <w:t xml:space="preserve">te </w:t>
      </w:r>
      <w:r w:rsidRPr="00F26BF0">
        <w:rPr>
          <w:szCs w:val="24"/>
          <w:lang w:val="nl-NL"/>
        </w:rPr>
        <w:t>sturen naar</w:t>
      </w:r>
      <w:r w:rsidR="00086EC6" w:rsidRPr="00F26BF0">
        <w:rPr>
          <w:szCs w:val="24"/>
          <w:lang w:val="nl-NL"/>
        </w:rPr>
        <w:t>:</w:t>
      </w:r>
      <w:r w:rsidRPr="00F26BF0">
        <w:rPr>
          <w:szCs w:val="24"/>
          <w:lang w:val="nl-NL"/>
        </w:rPr>
        <w:t xml:space="preserve"> </w:t>
      </w:r>
      <w:r w:rsidR="00784767" w:rsidRPr="00784767">
        <w:t>angele.danenberg@boehringer-ingelheim.com</w:t>
      </w:r>
      <w:r w:rsidR="00784767">
        <w:t xml:space="preserve"> </w:t>
      </w: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  <w:r w:rsidRPr="00F26BF0">
        <w:rPr>
          <w:szCs w:val="24"/>
          <w:lang w:val="nl-NL"/>
        </w:rPr>
        <w:t>Mocht u nog vragen hebben dan verneem ik dat graag.</w:t>
      </w:r>
    </w:p>
    <w:p w:rsidR="00C10C1E" w:rsidRPr="00F26BF0" w:rsidRDefault="00C10C1E" w:rsidP="00F1492E">
      <w:pPr>
        <w:autoSpaceDE w:val="0"/>
        <w:autoSpaceDN w:val="0"/>
        <w:adjustRightInd w:val="0"/>
        <w:ind w:firstLine="708"/>
        <w:rPr>
          <w:szCs w:val="24"/>
          <w:lang w:val="nl-NL"/>
        </w:rPr>
      </w:pPr>
      <w:r w:rsidRPr="00F26BF0">
        <w:rPr>
          <w:szCs w:val="24"/>
          <w:lang w:val="nl-NL"/>
        </w:rPr>
        <w:t xml:space="preserve"> </w:t>
      </w:r>
    </w:p>
    <w:p w:rsidR="00C10C1E" w:rsidRPr="00F26BF0" w:rsidRDefault="009557FF" w:rsidP="00C10C1E">
      <w:pPr>
        <w:autoSpaceDE w:val="0"/>
        <w:autoSpaceDN w:val="0"/>
        <w:adjustRightInd w:val="0"/>
        <w:rPr>
          <w:szCs w:val="24"/>
          <w:lang w:val="nl-NL"/>
        </w:rPr>
      </w:pPr>
      <w:r>
        <w:rPr>
          <w:noProof/>
          <w:lang w:val="nl-NL" w:eastAsia="zh-CN"/>
        </w:rPr>
        <w:drawing>
          <wp:anchor distT="0" distB="0" distL="114300" distR="114300" simplePos="0" relativeHeight="251658240" behindDoc="1" locked="0" layoutInCell="1" allowOverlap="1" wp14:anchorId="30F28D49" wp14:editId="6422EFA7">
            <wp:simplePos x="0" y="0"/>
            <wp:positionH relativeFrom="column">
              <wp:posOffset>-1270</wp:posOffset>
            </wp:positionH>
            <wp:positionV relativeFrom="paragraph">
              <wp:posOffset>42545</wp:posOffset>
            </wp:positionV>
            <wp:extent cx="1439212" cy="778064"/>
            <wp:effectExtent l="0" t="0" r="8890" b="3175"/>
            <wp:wrapNone/>
            <wp:docPr id="7" name="Afbeelding 7" descr="C:\Users\oza\AppData\Local\Microsoft\Windows\Temporary Internet Files\Content.Outlook\L2M0BB5Q\Aydin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\AppData\Local\Microsoft\Windows\Temporary Internet Files\Content.Outlook\L2M0BB5Q\Aydin O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39" cy="77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1E" w:rsidRPr="00F26BF0">
        <w:rPr>
          <w:szCs w:val="24"/>
          <w:lang w:val="nl-NL"/>
        </w:rPr>
        <w:t>Met vriendelijke groet,</w:t>
      </w: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C10C1E" w:rsidRPr="00F26BF0" w:rsidRDefault="00C10C1E" w:rsidP="00C10C1E">
      <w:pPr>
        <w:autoSpaceDE w:val="0"/>
        <w:autoSpaceDN w:val="0"/>
        <w:adjustRightInd w:val="0"/>
        <w:rPr>
          <w:szCs w:val="24"/>
          <w:lang w:val="nl-NL"/>
        </w:rPr>
      </w:pPr>
    </w:p>
    <w:p w:rsidR="00784767" w:rsidRDefault="00784767" w:rsidP="00F1492E">
      <w:pPr>
        <w:autoSpaceDE w:val="0"/>
        <w:autoSpaceDN w:val="0"/>
        <w:adjustRightInd w:val="0"/>
        <w:rPr>
          <w:szCs w:val="24"/>
          <w:lang w:val="nl-NL"/>
        </w:rPr>
      </w:pPr>
    </w:p>
    <w:p w:rsidR="00C10C1E" w:rsidRDefault="00784767" w:rsidP="00F1492E">
      <w:pPr>
        <w:autoSpaceDE w:val="0"/>
        <w:autoSpaceDN w:val="0"/>
        <w:adjustRightInd w:val="0"/>
        <w:rPr>
          <w:szCs w:val="24"/>
          <w:lang w:val="nl-NL"/>
        </w:rPr>
      </w:pPr>
      <w:r>
        <w:rPr>
          <w:szCs w:val="24"/>
          <w:lang w:val="nl-NL"/>
        </w:rPr>
        <w:t>Aydin Öz</w:t>
      </w:r>
    </w:p>
    <w:p w:rsidR="00784767" w:rsidRPr="00601B3B" w:rsidRDefault="00784767" w:rsidP="00F1492E">
      <w:pPr>
        <w:autoSpaceDE w:val="0"/>
        <w:autoSpaceDN w:val="0"/>
        <w:adjustRightInd w:val="0"/>
        <w:rPr>
          <w:color w:val="212121"/>
          <w:szCs w:val="24"/>
          <w:lang w:val="en-US" w:eastAsia="nl-NL"/>
        </w:rPr>
      </w:pPr>
      <w:r w:rsidRPr="00601B3B">
        <w:rPr>
          <w:szCs w:val="24"/>
          <w:lang w:val="en-US"/>
        </w:rPr>
        <w:t>Territory Manager Specialists HP Oncology / IPF</w:t>
      </w:r>
    </w:p>
    <w:sectPr w:rsidR="00784767" w:rsidRPr="00601B3B" w:rsidSect="009557FF">
      <w:headerReference w:type="default" r:id="rId9"/>
      <w:headerReference w:type="first" r:id="rId10"/>
      <w:pgSz w:w="11907" w:h="16840" w:code="9"/>
      <w:pgMar w:top="2580" w:right="3289" w:bottom="851" w:left="1247" w:header="720" w:footer="720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8A" w:rsidRDefault="00D75B8A">
      <w:r>
        <w:separator/>
      </w:r>
    </w:p>
  </w:endnote>
  <w:endnote w:type="continuationSeparator" w:id="0">
    <w:p w:rsidR="00D75B8A" w:rsidRDefault="00D7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8A" w:rsidRDefault="00D75B8A">
      <w:r>
        <w:separator/>
      </w:r>
    </w:p>
  </w:footnote>
  <w:footnote w:type="continuationSeparator" w:id="0">
    <w:p w:rsidR="00D75B8A" w:rsidRDefault="00D7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7A" w:rsidRDefault="00D1003C">
    <w:pPr>
      <w:pStyle w:val="Header"/>
    </w:pPr>
    <w:r>
      <w:rPr>
        <w:noProof/>
        <w:lang w:val="nl-NL" w:eastAsia="zh-CN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0AE800C" wp14:editId="517338B4">
              <wp:simplePos x="0" y="0"/>
              <wp:positionH relativeFrom="page">
                <wp:posOffset>791845</wp:posOffset>
              </wp:positionH>
              <wp:positionV relativeFrom="page">
                <wp:posOffset>795655</wp:posOffset>
              </wp:positionV>
              <wp:extent cx="935990" cy="179705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7A" w:rsidRDefault="008F617A">
                          <w:r>
                            <w:t xml:space="preserve">Bladzijde </w:t>
                          </w:r>
                          <w:r w:rsidR="00D1003C">
                            <w:fldChar w:fldCharType="begin"/>
                          </w:r>
                          <w:r w:rsidR="00D1003C">
                            <w:instrText xml:space="preserve"> PAGE \* ARABIC \* MERGEFORMAT </w:instrText>
                          </w:r>
                          <w:r w:rsidR="00D1003C">
                            <w:fldChar w:fldCharType="separate"/>
                          </w:r>
                          <w:r w:rsidR="0084531C">
                            <w:rPr>
                              <w:noProof/>
                            </w:rPr>
                            <w:t>2</w:t>
                          </w:r>
                          <w:r w:rsidR="00D1003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2.35pt;margin-top:62.65pt;width:73.7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uy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" o:allowincell="f" filled="f" stroked="f">
              <v:textbox inset="0,0,0,0">
                <w:txbxContent>
                  <w:p w:rsidR="008F617A" w:rsidRDefault="008F617A">
                    <w:r>
                      <w:t xml:space="preserve">Bladzijde </w:t>
                    </w:r>
                    <w:r w:rsidR="00D1003C">
                      <w:fldChar w:fldCharType="begin"/>
                    </w:r>
                    <w:r w:rsidR="00D1003C">
                      <w:instrText xml:space="preserve"> PAGE \* ARABIC \* MERGEFORMAT </w:instrText>
                    </w:r>
                    <w:r w:rsidR="00D1003C">
                      <w:fldChar w:fldCharType="separate"/>
                    </w:r>
                    <w:r w:rsidR="0084531C">
                      <w:rPr>
                        <w:noProof/>
                      </w:rPr>
                      <w:t>2</w:t>
                    </w:r>
                    <w:r w:rsidR="00D1003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nl-NL" w:eastAsia="zh-CN"/>
      </w:rPr>
      <mc:AlternateContent>
        <mc:Choice Requires="wps">
          <w:drawing>
            <wp:anchor distT="0" distB="0" distL="0" distR="0" simplePos="0" relativeHeight="251658752" behindDoc="0" locked="1" layoutInCell="0" allowOverlap="1" wp14:anchorId="4C534441" wp14:editId="316E5CE9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QY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" o:allowincell="f" strokeweight=".35pt">
              <w10:wrap anchorx="page" anchory="page"/>
              <w10:anchorlock/>
            </v:line>
          </w:pict>
        </mc:Fallback>
      </mc:AlternateContent>
    </w:r>
    <w:r>
      <w:rPr>
        <w:noProof/>
        <w:lang w:val="nl-NL" w:eastAsia="zh-CN"/>
      </w:rPr>
      <mc:AlternateContent>
        <mc:Choice Requires="wps">
          <w:drawing>
            <wp:anchor distT="0" distB="0" distL="0" distR="0" simplePos="0" relativeHeight="251657728" behindDoc="0" locked="1" layoutInCell="0" allowOverlap="1" wp14:anchorId="71EF34AD" wp14:editId="00C4CF7B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7A" w:rsidRDefault="008F617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6.25pt;margin-top:39.4pt;width:127.55pt;height:42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" o:allowincell="f" filled="f" stroked="f" strokecolor="white">
              <v:textbox inset="0,0,0,0">
                <w:txbxContent>
                  <w:p w:rsidR="008F617A" w:rsidRDefault="008F617A">
                    <w:pPr>
                      <w:pStyle w:val="Heading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7A" w:rsidRDefault="00D1003C">
    <w:pPr>
      <w:pStyle w:val="Header"/>
      <w:rPr>
        <w:spacing w:val="-2"/>
        <w:sz w:val="20"/>
      </w:rPr>
    </w:pPr>
    <w:r>
      <w:rPr>
        <w:noProof/>
        <w:spacing w:val="-2"/>
        <w:sz w:val="20"/>
        <w:lang w:val="nl-NL" w:eastAsia="zh-CN"/>
      </w:rPr>
      <mc:AlternateContent>
        <mc:Choice Requires="wps">
          <w:drawing>
            <wp:anchor distT="0" distB="0" distL="0" distR="0" simplePos="0" relativeHeight="251656704" behindDoc="0" locked="1" layoutInCell="0" allowOverlap="1" wp14:anchorId="1958541D" wp14:editId="6C9F9960">
              <wp:simplePos x="0" y="0"/>
              <wp:positionH relativeFrom="page">
                <wp:posOffset>5159375</wp:posOffset>
              </wp:positionH>
              <wp:positionV relativeFrom="page">
                <wp:posOffset>500380</wp:posOffset>
              </wp:positionV>
              <wp:extent cx="1619885" cy="53975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17A" w:rsidRDefault="008F617A">
                          <w:pPr>
                            <w:pStyle w:val="Heading1"/>
                            <w:spacing w:line="900" w:lineRule="exact"/>
                            <w:rPr>
                              <w:vanish/>
                            </w:rPr>
                          </w:pPr>
                          <w:r>
                            <w:rPr>
                              <w:vanish/>
                            </w:rPr>
                            <w:t>ABCD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6.25pt;margin-top:39.4pt;width:127.55pt;height:42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" o:allowincell="f" filled="f" stroked="f" strokecolor="white">
              <v:textbox inset="0,0,0,0">
                <w:txbxContent>
                  <w:p w:rsidR="008F617A" w:rsidRDefault="008F617A">
                    <w:pPr>
                      <w:pStyle w:val="Heading1"/>
                      <w:spacing w:line="900" w:lineRule="exact"/>
                      <w:rPr>
                        <w:vanish/>
                      </w:rPr>
                    </w:pPr>
                    <w:r>
                      <w:rPr>
                        <w:vanish/>
                      </w:rPr>
                      <w:t>ABCD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pacing w:val="-2"/>
        <w:sz w:val="20"/>
        <w:lang w:val="nl-NL" w:eastAsia="zh-CN"/>
      </w:rPr>
      <mc:AlternateContent>
        <mc:Choice Requires="wps">
          <w:drawing>
            <wp:anchor distT="0" distB="0" distL="0" distR="0" simplePos="0" relativeHeight="251655680" behindDoc="0" locked="1" layoutInCell="0" allowOverlap="1" wp14:anchorId="41CBF019" wp14:editId="47C6C6AC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252095" cy="0"/>
              <wp:effectExtent l="12065" t="8890" r="1206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Q0EgIAACc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" o:allowincell="f" strokeweight=".3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3C"/>
    <w:rsid w:val="000425B0"/>
    <w:rsid w:val="00086EC6"/>
    <w:rsid w:val="000A0DCE"/>
    <w:rsid w:val="000D2167"/>
    <w:rsid w:val="000D5D89"/>
    <w:rsid w:val="000E34A2"/>
    <w:rsid w:val="000F031A"/>
    <w:rsid w:val="00123B3F"/>
    <w:rsid w:val="001A0667"/>
    <w:rsid w:val="001E05B4"/>
    <w:rsid w:val="002055A6"/>
    <w:rsid w:val="002119A6"/>
    <w:rsid w:val="00272EDC"/>
    <w:rsid w:val="002D6BAF"/>
    <w:rsid w:val="00317ACC"/>
    <w:rsid w:val="0037537B"/>
    <w:rsid w:val="0039220C"/>
    <w:rsid w:val="003E1BCA"/>
    <w:rsid w:val="003F2A24"/>
    <w:rsid w:val="00413271"/>
    <w:rsid w:val="00415552"/>
    <w:rsid w:val="00432048"/>
    <w:rsid w:val="00435DC7"/>
    <w:rsid w:val="00462D35"/>
    <w:rsid w:val="00492DFF"/>
    <w:rsid w:val="004950C0"/>
    <w:rsid w:val="004C58F8"/>
    <w:rsid w:val="004D16A5"/>
    <w:rsid w:val="00500D1B"/>
    <w:rsid w:val="00503584"/>
    <w:rsid w:val="005210B7"/>
    <w:rsid w:val="005258E9"/>
    <w:rsid w:val="00582BA8"/>
    <w:rsid w:val="005A3849"/>
    <w:rsid w:val="005C0DF7"/>
    <w:rsid w:val="005E3826"/>
    <w:rsid w:val="00601B3B"/>
    <w:rsid w:val="0062598E"/>
    <w:rsid w:val="006422D4"/>
    <w:rsid w:val="006876C3"/>
    <w:rsid w:val="00696B7A"/>
    <w:rsid w:val="006D2D43"/>
    <w:rsid w:val="006D36DF"/>
    <w:rsid w:val="006D5D18"/>
    <w:rsid w:val="00702DBE"/>
    <w:rsid w:val="00716668"/>
    <w:rsid w:val="00745011"/>
    <w:rsid w:val="00763750"/>
    <w:rsid w:val="00770728"/>
    <w:rsid w:val="00784767"/>
    <w:rsid w:val="007A142B"/>
    <w:rsid w:val="007D2476"/>
    <w:rsid w:val="008165D0"/>
    <w:rsid w:val="0084511B"/>
    <w:rsid w:val="0084531C"/>
    <w:rsid w:val="0086543C"/>
    <w:rsid w:val="0088408E"/>
    <w:rsid w:val="00890174"/>
    <w:rsid w:val="008C2CB0"/>
    <w:rsid w:val="008E58B8"/>
    <w:rsid w:val="008E60F9"/>
    <w:rsid w:val="008F617A"/>
    <w:rsid w:val="0090231B"/>
    <w:rsid w:val="00921106"/>
    <w:rsid w:val="00935F88"/>
    <w:rsid w:val="009557FF"/>
    <w:rsid w:val="00970D6F"/>
    <w:rsid w:val="00973C14"/>
    <w:rsid w:val="00991CA9"/>
    <w:rsid w:val="009B72F8"/>
    <w:rsid w:val="009C0B4F"/>
    <w:rsid w:val="00A20CFA"/>
    <w:rsid w:val="00A24CCC"/>
    <w:rsid w:val="00A51F43"/>
    <w:rsid w:val="00A62D36"/>
    <w:rsid w:val="00A87BB5"/>
    <w:rsid w:val="00A95CFB"/>
    <w:rsid w:val="00B06805"/>
    <w:rsid w:val="00B808B5"/>
    <w:rsid w:val="00B82C9A"/>
    <w:rsid w:val="00BA4D41"/>
    <w:rsid w:val="00BB4717"/>
    <w:rsid w:val="00BC35A8"/>
    <w:rsid w:val="00BE6F64"/>
    <w:rsid w:val="00BF3EE3"/>
    <w:rsid w:val="00C03F97"/>
    <w:rsid w:val="00C10C1E"/>
    <w:rsid w:val="00C14C5D"/>
    <w:rsid w:val="00C479E7"/>
    <w:rsid w:val="00C623F5"/>
    <w:rsid w:val="00C7737F"/>
    <w:rsid w:val="00CE3B44"/>
    <w:rsid w:val="00CF5710"/>
    <w:rsid w:val="00CF68EB"/>
    <w:rsid w:val="00D1003C"/>
    <w:rsid w:val="00D22A8B"/>
    <w:rsid w:val="00D23316"/>
    <w:rsid w:val="00D45D48"/>
    <w:rsid w:val="00D75B8A"/>
    <w:rsid w:val="00D816F2"/>
    <w:rsid w:val="00D93343"/>
    <w:rsid w:val="00D93E02"/>
    <w:rsid w:val="00E0571A"/>
    <w:rsid w:val="00E139A2"/>
    <w:rsid w:val="00E34E7B"/>
    <w:rsid w:val="00E650B0"/>
    <w:rsid w:val="00E674B9"/>
    <w:rsid w:val="00E83172"/>
    <w:rsid w:val="00EC013B"/>
    <w:rsid w:val="00ED212B"/>
    <w:rsid w:val="00F05077"/>
    <w:rsid w:val="00F1492E"/>
    <w:rsid w:val="00F25B33"/>
    <w:rsid w:val="00F26BF0"/>
    <w:rsid w:val="00F30AF1"/>
    <w:rsid w:val="00F56A4B"/>
    <w:rsid w:val="00FB7E07"/>
    <w:rsid w:val="00FC1CFC"/>
    <w:rsid w:val="00FC782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2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415552"/>
    <w:pPr>
      <w:keepNext/>
      <w:outlineLvl w:val="0"/>
    </w:pPr>
    <w:rPr>
      <w:rFonts w:ascii="BILogo" w:hAnsi="BILogo"/>
      <w:sz w:val="72"/>
    </w:rPr>
  </w:style>
  <w:style w:type="paragraph" w:styleId="Heading2">
    <w:name w:val="heading 2"/>
    <w:basedOn w:val="Normal"/>
    <w:next w:val="Normal"/>
    <w:qFormat/>
    <w:rsid w:val="00415552"/>
    <w:pPr>
      <w:keepNext/>
      <w:framePr w:w="2381" w:h="822" w:wrap="around" w:vAnchor="page" w:hAnchor="page" w:x="8960" w:y="2632" w:anchorLock="1"/>
      <w:spacing w:line="220" w:lineRule="exact"/>
      <w:outlineLvl w:val="1"/>
    </w:pPr>
    <w:rPr>
      <w:rFonts w:ascii="BISans" w:hAnsi="BISans"/>
      <w:b/>
      <w:kern w:val="1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5552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415552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character" w:styleId="Hyperlink">
    <w:name w:val="Hyperlink"/>
    <w:basedOn w:val="DefaultParagraphFont"/>
    <w:rsid w:val="00415552"/>
    <w:rPr>
      <w:color w:val="0000FF"/>
      <w:u w:val="single"/>
    </w:rPr>
  </w:style>
  <w:style w:type="table" w:styleId="TableGrid">
    <w:name w:val="Table Grid"/>
    <w:basedOn w:val="TableNormal"/>
    <w:uiPriority w:val="59"/>
    <w:rsid w:val="00C10C1E"/>
    <w:rPr>
      <w:rFonts w:asciiTheme="minorHAnsi" w:eastAsiaTheme="minorEastAsia" w:hAnsiTheme="minorHAnsi" w:cstheme="minorBidi"/>
      <w:sz w:val="22"/>
      <w:szCs w:val="28"/>
      <w:lang w:val="nl-NL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8"/>
    <w:rPr>
      <w:rFonts w:ascii="Tahoma" w:hAnsi="Tahoma" w:cs="Tahoma"/>
      <w:sz w:val="16"/>
      <w:szCs w:val="16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3E02"/>
  </w:style>
  <w:style w:type="character" w:customStyle="1" w:styleId="DateChar">
    <w:name w:val="Date Char"/>
    <w:basedOn w:val="DefaultParagraphFont"/>
    <w:link w:val="Date"/>
    <w:uiPriority w:val="99"/>
    <w:semiHidden/>
    <w:rsid w:val="00D93E02"/>
    <w:rPr>
      <w:sz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E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0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0F9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0F9"/>
    <w:rPr>
      <w:b/>
      <w:bCs/>
      <w:lang w:val="de-DE"/>
    </w:rPr>
  </w:style>
  <w:style w:type="character" w:customStyle="1" w:styleId="baddress">
    <w:name w:val="b_address"/>
    <w:basedOn w:val="DefaultParagraphFont"/>
    <w:rsid w:val="00770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2"/>
    <w:rPr>
      <w:sz w:val="24"/>
      <w:lang w:val="de-DE"/>
    </w:rPr>
  </w:style>
  <w:style w:type="paragraph" w:styleId="Heading1">
    <w:name w:val="heading 1"/>
    <w:basedOn w:val="Normal"/>
    <w:next w:val="Normal"/>
    <w:qFormat/>
    <w:rsid w:val="00415552"/>
    <w:pPr>
      <w:keepNext/>
      <w:outlineLvl w:val="0"/>
    </w:pPr>
    <w:rPr>
      <w:rFonts w:ascii="BILogo" w:hAnsi="BILogo"/>
      <w:sz w:val="72"/>
    </w:rPr>
  </w:style>
  <w:style w:type="paragraph" w:styleId="Heading2">
    <w:name w:val="heading 2"/>
    <w:basedOn w:val="Normal"/>
    <w:next w:val="Normal"/>
    <w:qFormat/>
    <w:rsid w:val="00415552"/>
    <w:pPr>
      <w:keepNext/>
      <w:framePr w:w="2381" w:h="822" w:wrap="around" w:vAnchor="page" w:hAnchor="page" w:x="8960" w:y="2632" w:anchorLock="1"/>
      <w:spacing w:line="220" w:lineRule="exact"/>
      <w:outlineLvl w:val="1"/>
    </w:pPr>
    <w:rPr>
      <w:rFonts w:ascii="BISans" w:hAnsi="BISans"/>
      <w:b/>
      <w:kern w:val="1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5552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415552"/>
    <w:pPr>
      <w:framePr w:w="2858" w:wrap="around" w:vAnchor="page" w:hAnchor="page" w:x="8977" w:y="2864" w:anchorLock="1"/>
      <w:spacing w:line="220" w:lineRule="exact"/>
      <w:ind w:left="142" w:hanging="142"/>
    </w:pPr>
    <w:rPr>
      <w:rFonts w:ascii="BISans" w:hAnsi="BISans"/>
      <w:b/>
      <w:sz w:val="16"/>
    </w:rPr>
  </w:style>
  <w:style w:type="character" w:styleId="Hyperlink">
    <w:name w:val="Hyperlink"/>
    <w:basedOn w:val="DefaultParagraphFont"/>
    <w:rsid w:val="00415552"/>
    <w:rPr>
      <w:color w:val="0000FF"/>
      <w:u w:val="single"/>
    </w:rPr>
  </w:style>
  <w:style w:type="table" w:styleId="TableGrid">
    <w:name w:val="Table Grid"/>
    <w:basedOn w:val="TableNormal"/>
    <w:uiPriority w:val="59"/>
    <w:rsid w:val="00C10C1E"/>
    <w:rPr>
      <w:rFonts w:asciiTheme="minorHAnsi" w:eastAsiaTheme="minorEastAsia" w:hAnsiTheme="minorHAnsi" w:cstheme="minorBidi"/>
      <w:sz w:val="22"/>
      <w:szCs w:val="28"/>
      <w:lang w:val="nl-NL" w:eastAsia="zh-CN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F8"/>
    <w:rPr>
      <w:rFonts w:ascii="Tahoma" w:hAnsi="Tahoma" w:cs="Tahoma"/>
      <w:sz w:val="16"/>
      <w:szCs w:val="16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3E02"/>
  </w:style>
  <w:style w:type="character" w:customStyle="1" w:styleId="DateChar">
    <w:name w:val="Date Char"/>
    <w:basedOn w:val="DefaultParagraphFont"/>
    <w:link w:val="Date"/>
    <w:uiPriority w:val="99"/>
    <w:semiHidden/>
    <w:rsid w:val="00D93E02"/>
    <w:rPr>
      <w:sz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E6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0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0F9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0F9"/>
    <w:rPr>
      <w:b/>
      <w:bCs/>
      <w:lang w:val="de-DE"/>
    </w:rPr>
  </w:style>
  <w:style w:type="character" w:customStyle="1" w:styleId="baddress">
    <w:name w:val="b_address"/>
    <w:basedOn w:val="DefaultParagraphFont"/>
    <w:rsid w:val="0077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B7DE-CCCA-43C7-BF01-4A1276A1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2527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Briefbogen mit Logo schwarz/weiß</vt:lpstr>
      <vt:lpstr>Briefbogen mit Logo schwarz/weiß</vt:lpstr>
    </vt:vector>
  </TitlesOfParts>
  <Company>Boehringer Ingelheim KG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mit Logo schwarz/weiß</dc:title>
  <dc:subject>Template für Briefbogen mit Logo schwarz/weiß</dc:subject>
  <dc:creator>Keuning,Erna (PM) BI-NL-A</dc:creator>
  <cp:keywords>International</cp:keywords>
  <dc:description>Vorlagen von MetaDesign_x000d_
_x000d_
Version vom 25.09.97</dc:description>
  <cp:lastModifiedBy>Leeuwen_van,Frits (HP Country) BI-NL-A</cp:lastModifiedBy>
  <cp:revision>2</cp:revision>
  <cp:lastPrinted>2015-11-16T09:25:00Z</cp:lastPrinted>
  <dcterms:created xsi:type="dcterms:W3CDTF">2018-05-14T14:03:00Z</dcterms:created>
  <dcterms:modified xsi:type="dcterms:W3CDTF">2018-05-14T14:03:00Z</dcterms:modified>
</cp:coreProperties>
</file>